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31E3C9" w14:textId="77777777" w:rsidR="00DC5748" w:rsidRDefault="002A2F3A">
      <w:pPr>
        <w:jc w:val="center"/>
        <w:rPr>
          <w:sz w:val="24"/>
          <w:szCs w:val="24"/>
        </w:rPr>
      </w:pPr>
      <w:r>
        <w:rPr>
          <w:sz w:val="24"/>
          <w:szCs w:val="24"/>
        </w:rPr>
        <w:t>Nucleo di valutazione delle prestazioni Azienda Socio Sanitaria Territoriale di Cremona</w:t>
      </w:r>
    </w:p>
    <w:p w14:paraId="37FC8763" w14:textId="77777777" w:rsidR="00DC5748" w:rsidRDefault="00DC5748">
      <w:pPr>
        <w:jc w:val="both"/>
      </w:pPr>
    </w:p>
    <w:p w14:paraId="6DE2B40F" w14:textId="77777777" w:rsidR="00DC5748" w:rsidRDefault="002A2F3A">
      <w:pPr>
        <w:ind w:left="4248"/>
        <w:jc w:val="both"/>
        <w:rPr>
          <w:sz w:val="24"/>
          <w:szCs w:val="24"/>
        </w:rPr>
      </w:pPr>
      <w:r>
        <w:rPr>
          <w:sz w:val="24"/>
          <w:szCs w:val="24"/>
        </w:rPr>
        <w:t>All’Azienda Socio Sanitaria Territoriale di Cremona</w:t>
      </w:r>
    </w:p>
    <w:p w14:paraId="2D228E26" w14:textId="77777777" w:rsidR="00DC5748" w:rsidRDefault="002A2F3A">
      <w:pPr>
        <w:ind w:left="4248"/>
        <w:jc w:val="both"/>
        <w:rPr>
          <w:sz w:val="24"/>
          <w:szCs w:val="24"/>
        </w:rPr>
      </w:pPr>
      <w:r>
        <w:rPr>
          <w:sz w:val="24"/>
          <w:szCs w:val="24"/>
        </w:rPr>
        <w:t>Viale Concordia, 1 – 26100 Cremona</w:t>
      </w:r>
    </w:p>
    <w:p w14:paraId="21B41475" w14:textId="77777777" w:rsidR="00DC5748" w:rsidRDefault="00DC5748">
      <w:pPr>
        <w:jc w:val="both"/>
        <w:rPr>
          <w:b/>
          <w:sz w:val="24"/>
          <w:szCs w:val="24"/>
        </w:rPr>
      </w:pPr>
    </w:p>
    <w:p w14:paraId="14819F61" w14:textId="77777777" w:rsidR="00DC5748" w:rsidRDefault="002A2F3A">
      <w:pPr>
        <w:jc w:val="both"/>
        <w:rPr>
          <w:b/>
          <w:sz w:val="24"/>
          <w:szCs w:val="24"/>
        </w:rPr>
      </w:pPr>
      <w:r>
        <w:rPr>
          <w:b/>
          <w:sz w:val="24"/>
          <w:szCs w:val="24"/>
        </w:rPr>
        <w:t>Documento di validazione della Relazione sulla performance</w:t>
      </w:r>
    </w:p>
    <w:p w14:paraId="4BCBFBAB" w14:textId="4D3642B9" w:rsidR="00DC5748" w:rsidRDefault="002A2F3A">
      <w:pPr>
        <w:pStyle w:val="Paragrafoelenco"/>
        <w:numPr>
          <w:ilvl w:val="0"/>
          <w:numId w:val="1"/>
        </w:numPr>
        <w:ind w:left="360"/>
        <w:jc w:val="both"/>
        <w:rPr>
          <w:sz w:val="24"/>
          <w:szCs w:val="24"/>
        </w:rPr>
      </w:pPr>
      <w:r>
        <w:rPr>
          <w:sz w:val="24"/>
          <w:szCs w:val="24"/>
        </w:rPr>
        <w:t>Il Nucleo di valutazione delle prestazioni dell’A.S.S.T di Cremona, ai sensi dell’art. 14, comma 4, lett. C), del D. Lgs. N. 150/2009 e successive linee guida dell’OIV di Regione Lombardia, ha preso in esame la Relazione sulla performance sottoposta al Nucleo di valutazione delle prestazioni stesso in data</w:t>
      </w:r>
      <w:r>
        <w:rPr>
          <w:sz w:val="24"/>
          <w:szCs w:val="24"/>
          <w:shd w:val="clear" w:color="auto" w:fill="FFFFFF"/>
        </w:rPr>
        <w:t xml:space="preserve"> </w:t>
      </w:r>
      <w:r>
        <w:rPr>
          <w:sz w:val="24"/>
          <w:szCs w:val="24"/>
        </w:rPr>
        <w:t>2</w:t>
      </w:r>
      <w:r w:rsidR="007A4508">
        <w:rPr>
          <w:sz w:val="24"/>
          <w:szCs w:val="24"/>
        </w:rPr>
        <w:t>4</w:t>
      </w:r>
      <w:r>
        <w:rPr>
          <w:sz w:val="24"/>
          <w:szCs w:val="24"/>
        </w:rPr>
        <w:t>/06/202</w:t>
      </w:r>
      <w:r w:rsidR="007A4508">
        <w:rPr>
          <w:sz w:val="24"/>
          <w:szCs w:val="24"/>
        </w:rPr>
        <w:t>6</w:t>
      </w:r>
      <w:r>
        <w:rPr>
          <w:sz w:val="24"/>
          <w:szCs w:val="24"/>
        </w:rPr>
        <w:t>.</w:t>
      </w:r>
    </w:p>
    <w:p w14:paraId="6B82A822" w14:textId="77777777" w:rsidR="00DC5748" w:rsidRDefault="00DC5748">
      <w:pPr>
        <w:pStyle w:val="Paragrafoelenco"/>
        <w:ind w:left="360"/>
        <w:jc w:val="both"/>
        <w:rPr>
          <w:sz w:val="24"/>
          <w:szCs w:val="24"/>
        </w:rPr>
      </w:pPr>
    </w:p>
    <w:p w14:paraId="0E791877" w14:textId="77777777" w:rsidR="00DC5748" w:rsidRDefault="002A2F3A">
      <w:pPr>
        <w:pStyle w:val="Paragrafoelenco"/>
        <w:numPr>
          <w:ilvl w:val="0"/>
          <w:numId w:val="1"/>
        </w:numPr>
        <w:ind w:left="360"/>
        <w:jc w:val="both"/>
        <w:rPr>
          <w:sz w:val="24"/>
          <w:szCs w:val="24"/>
        </w:rPr>
      </w:pPr>
      <w:r>
        <w:rPr>
          <w:sz w:val="24"/>
          <w:szCs w:val="24"/>
        </w:rPr>
        <w:t>Il Nucleo di valutazione delle prestazioni ha svolto il proprio lavoro di validazione sulla base degli accertamenti che ha ritenuto opportuno nella fattispecie, tenendo anche conto che la Relazione riporta lo stato di attuazione degli obiettivi strategici evidenziando gli eventuali scostamenti e le valutazioni finali sulla performance organizzativa e individuale.</w:t>
      </w:r>
    </w:p>
    <w:p w14:paraId="56AC474D" w14:textId="77777777" w:rsidR="00DC5748" w:rsidRDefault="00DC5748">
      <w:pPr>
        <w:pStyle w:val="Paragrafoelenco"/>
        <w:ind w:left="0"/>
        <w:jc w:val="both"/>
        <w:rPr>
          <w:sz w:val="24"/>
          <w:szCs w:val="24"/>
        </w:rPr>
      </w:pPr>
    </w:p>
    <w:p w14:paraId="2A38260C" w14:textId="77777777" w:rsidR="00DC5748" w:rsidRDefault="002A2F3A">
      <w:pPr>
        <w:pStyle w:val="Paragrafoelenco"/>
        <w:numPr>
          <w:ilvl w:val="0"/>
          <w:numId w:val="1"/>
        </w:numPr>
        <w:ind w:left="360"/>
        <w:jc w:val="both"/>
        <w:rPr>
          <w:sz w:val="24"/>
          <w:szCs w:val="24"/>
        </w:rPr>
      </w:pPr>
      <w:r>
        <w:rPr>
          <w:sz w:val="24"/>
          <w:szCs w:val="24"/>
        </w:rPr>
        <w:t>La documentazione del processo di validazione e le motivate conclusioni raggiunte su ciascuno dei punti esaminati nel processo sono contenute in apposite sezioni delle carte di lavoro conservate presso il Nucleo di valutazione delle prestazioni.</w:t>
      </w:r>
    </w:p>
    <w:p w14:paraId="4718625E" w14:textId="77777777" w:rsidR="00DC5748" w:rsidRDefault="00DC5748">
      <w:pPr>
        <w:pStyle w:val="Paragrafoelenco"/>
        <w:ind w:left="360"/>
        <w:jc w:val="both"/>
        <w:rPr>
          <w:sz w:val="24"/>
          <w:szCs w:val="24"/>
        </w:rPr>
      </w:pPr>
    </w:p>
    <w:p w14:paraId="0D8278FB" w14:textId="77777777" w:rsidR="00DC5748" w:rsidRDefault="002A2F3A">
      <w:pPr>
        <w:pStyle w:val="Paragrafoelenco"/>
        <w:numPr>
          <w:ilvl w:val="0"/>
          <w:numId w:val="1"/>
        </w:numPr>
        <w:ind w:left="360"/>
        <w:jc w:val="both"/>
        <w:rPr>
          <w:sz w:val="24"/>
          <w:szCs w:val="24"/>
        </w:rPr>
      </w:pPr>
      <w:r>
        <w:rPr>
          <w:sz w:val="24"/>
          <w:szCs w:val="24"/>
        </w:rPr>
        <w:t>Tutto ciò premesso il NVP valida la Relazione sulla performance.</w:t>
      </w:r>
    </w:p>
    <w:p w14:paraId="6167FDF0" w14:textId="7A10A4F6" w:rsidR="00DC5748" w:rsidRDefault="002A2F3A">
      <w:pPr>
        <w:jc w:val="both"/>
        <w:rPr>
          <w:sz w:val="24"/>
          <w:szCs w:val="24"/>
        </w:rPr>
      </w:pPr>
      <w:r>
        <w:rPr>
          <w:sz w:val="24"/>
          <w:szCs w:val="24"/>
        </w:rPr>
        <w:t>2</w:t>
      </w:r>
      <w:r w:rsidR="007A4508">
        <w:rPr>
          <w:sz w:val="24"/>
          <w:szCs w:val="24"/>
        </w:rPr>
        <w:t>4</w:t>
      </w:r>
      <w:r>
        <w:rPr>
          <w:sz w:val="24"/>
          <w:szCs w:val="24"/>
        </w:rPr>
        <w:t>/06/202</w:t>
      </w:r>
      <w:r w:rsidR="007A4508">
        <w:rPr>
          <w:sz w:val="24"/>
          <w:szCs w:val="24"/>
        </w:rPr>
        <w:t>6</w:t>
      </w:r>
    </w:p>
    <w:p w14:paraId="6D85C856" w14:textId="77777777" w:rsidR="00DC5748" w:rsidRDefault="002A2F3A">
      <w:pPr>
        <w:rPr>
          <w:sz w:val="24"/>
          <w:szCs w:val="24"/>
        </w:rPr>
      </w:pPr>
      <w:r>
        <w:rPr>
          <w:sz w:val="24"/>
          <w:szCs w:val="24"/>
        </w:rPr>
        <w:t xml:space="preserve">                                                      Firma dei componenti del Nucleo di Valutazione delle Prestazioni</w:t>
      </w:r>
    </w:p>
    <w:p w14:paraId="40637784" w14:textId="23BE29DA" w:rsidR="00DC5748" w:rsidRDefault="008A082D">
      <w:pPr>
        <w:jc w:val="right"/>
      </w:pPr>
      <w:r>
        <w:rPr>
          <w:sz w:val="24"/>
          <w:szCs w:val="24"/>
        </w:rPr>
        <w:t>Dott. Mauro Rizieri Giuseppe Martinelli</w:t>
      </w:r>
      <w:r w:rsidR="002A2F3A">
        <w:rPr>
          <w:sz w:val="24"/>
          <w:szCs w:val="24"/>
        </w:rPr>
        <w:t>– F.TO*</w:t>
      </w:r>
    </w:p>
    <w:p w14:paraId="42ECC890" w14:textId="77777777" w:rsidR="00DC5748" w:rsidRDefault="002A2F3A">
      <w:pPr>
        <w:jc w:val="right"/>
      </w:pPr>
      <w:r>
        <w:rPr>
          <w:sz w:val="24"/>
          <w:szCs w:val="24"/>
        </w:rPr>
        <w:t>Dott.</w:t>
      </w:r>
      <w:r w:rsidR="005F7CA7">
        <w:rPr>
          <w:sz w:val="24"/>
          <w:szCs w:val="24"/>
        </w:rPr>
        <w:t>ssa Elena Alesso</w:t>
      </w:r>
      <w:r>
        <w:rPr>
          <w:sz w:val="24"/>
          <w:szCs w:val="24"/>
        </w:rPr>
        <w:t xml:space="preserve"> – F.TO</w:t>
      </w:r>
    </w:p>
    <w:p w14:paraId="10D70C57" w14:textId="77777777" w:rsidR="00DC5748" w:rsidRDefault="005F7CA7">
      <w:pPr>
        <w:jc w:val="right"/>
      </w:pPr>
      <w:r>
        <w:rPr>
          <w:sz w:val="24"/>
          <w:szCs w:val="24"/>
        </w:rPr>
        <w:t>Dott. Fabio Russo</w:t>
      </w:r>
      <w:r w:rsidR="002A2F3A">
        <w:rPr>
          <w:sz w:val="24"/>
          <w:szCs w:val="24"/>
        </w:rPr>
        <w:t xml:space="preserve"> – F.TO</w:t>
      </w:r>
    </w:p>
    <w:p w14:paraId="250118C9" w14:textId="77777777" w:rsidR="00DC5748" w:rsidRDefault="00DC5748">
      <w:pPr>
        <w:jc w:val="right"/>
      </w:pPr>
    </w:p>
    <w:p w14:paraId="36208CD2" w14:textId="77777777" w:rsidR="00DC5748" w:rsidRDefault="00DC5748">
      <w:pPr>
        <w:jc w:val="right"/>
      </w:pPr>
    </w:p>
    <w:p w14:paraId="19C717CD" w14:textId="77777777" w:rsidR="00DC5748" w:rsidRDefault="00DC5748">
      <w:pPr>
        <w:jc w:val="right"/>
      </w:pPr>
    </w:p>
    <w:p w14:paraId="05E8E034" w14:textId="77777777" w:rsidR="00DC5748" w:rsidRDefault="002A2F3A">
      <w:r>
        <w:t>* originale firmato in atti</w:t>
      </w:r>
    </w:p>
    <w:sectPr w:rsidR="00DC5748">
      <w:pgSz w:w="11906" w:h="16838"/>
      <w:pgMar w:top="1417" w:right="1134" w:bottom="1134" w:left="1134" w:header="0" w:footer="0" w:gutter="0"/>
      <w:cols w:space="720"/>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9F146A"/>
    <w:multiLevelType w:val="multilevel"/>
    <w:tmpl w:val="BB88F692"/>
    <w:lvl w:ilvl="0">
      <w:start w:val="1"/>
      <w:numFmt w:val="upperLetter"/>
      <w:lvlText w:val="%1."/>
      <w:lvlJc w:val="left"/>
      <w:pPr>
        <w:ind w:left="1068" w:hanging="360"/>
      </w:pPr>
      <w:rPr>
        <w:sz w:val="24"/>
      </w:rPr>
    </w:lvl>
    <w:lvl w:ilvl="1">
      <w:start w:val="1"/>
      <w:numFmt w:val="lowerLetter"/>
      <w:lvlText w:val="%2."/>
      <w:lvlJc w:val="left"/>
      <w:pPr>
        <w:ind w:left="1788" w:hanging="360"/>
      </w:pPr>
      <w:rPr>
        <w:sz w:val="24"/>
      </w:rPr>
    </w:lvl>
    <w:lvl w:ilvl="2">
      <w:start w:val="1"/>
      <w:numFmt w:val="lowerRoman"/>
      <w:lvlText w:val="%3."/>
      <w:lvlJc w:val="right"/>
      <w:pPr>
        <w:ind w:left="2508" w:hanging="180"/>
      </w:pPr>
      <w:rPr>
        <w:sz w:val="24"/>
      </w:rPr>
    </w:lvl>
    <w:lvl w:ilvl="3">
      <w:start w:val="1"/>
      <w:numFmt w:val="decimal"/>
      <w:lvlText w:val="%4."/>
      <w:lvlJc w:val="left"/>
      <w:pPr>
        <w:ind w:left="3228" w:hanging="360"/>
      </w:pPr>
      <w:rPr>
        <w:sz w:val="24"/>
      </w:rPr>
    </w:lvl>
    <w:lvl w:ilvl="4">
      <w:start w:val="1"/>
      <w:numFmt w:val="lowerLetter"/>
      <w:lvlText w:val="%5."/>
      <w:lvlJc w:val="left"/>
      <w:pPr>
        <w:ind w:left="3948" w:hanging="360"/>
      </w:pPr>
      <w:rPr>
        <w:sz w:val="24"/>
      </w:rPr>
    </w:lvl>
    <w:lvl w:ilvl="5">
      <w:start w:val="1"/>
      <w:numFmt w:val="lowerRoman"/>
      <w:lvlText w:val="%6."/>
      <w:lvlJc w:val="right"/>
      <w:pPr>
        <w:ind w:left="4668" w:hanging="180"/>
      </w:pPr>
      <w:rPr>
        <w:sz w:val="24"/>
      </w:rPr>
    </w:lvl>
    <w:lvl w:ilvl="6">
      <w:start w:val="1"/>
      <w:numFmt w:val="decimal"/>
      <w:lvlText w:val="%7."/>
      <w:lvlJc w:val="left"/>
      <w:pPr>
        <w:ind w:left="5388" w:hanging="360"/>
      </w:pPr>
      <w:rPr>
        <w:sz w:val="24"/>
      </w:rPr>
    </w:lvl>
    <w:lvl w:ilvl="7">
      <w:start w:val="1"/>
      <w:numFmt w:val="lowerLetter"/>
      <w:lvlText w:val="%8."/>
      <w:lvlJc w:val="left"/>
      <w:pPr>
        <w:ind w:left="6108" w:hanging="360"/>
      </w:pPr>
      <w:rPr>
        <w:sz w:val="24"/>
      </w:rPr>
    </w:lvl>
    <w:lvl w:ilvl="8">
      <w:start w:val="1"/>
      <w:numFmt w:val="lowerRoman"/>
      <w:lvlText w:val="%9."/>
      <w:lvlJc w:val="right"/>
      <w:pPr>
        <w:ind w:left="6828" w:hanging="180"/>
      </w:pPr>
      <w:rPr>
        <w:sz w:val="24"/>
      </w:rPr>
    </w:lvl>
  </w:abstractNum>
  <w:abstractNum w:abstractNumId="1" w15:restartNumberingAfterBreak="0">
    <w:nsid w:val="6C9D151C"/>
    <w:multiLevelType w:val="multilevel"/>
    <w:tmpl w:val="18C46AEE"/>
    <w:lvl w:ilvl="0">
      <w:start w:val="1"/>
      <w:numFmt w:val="decimal"/>
      <w:suff w:val="nothing"/>
      <w:lvlText w:val=""/>
      <w:lvlJc w:val="left"/>
      <w:pPr>
        <w:tabs>
          <w:tab w:val="num" w:pos="432"/>
        </w:tabs>
        <w:ind w:left="432" w:hanging="432"/>
      </w:pPr>
    </w:lvl>
    <w:lvl w:ilvl="1">
      <w:start w:val="1"/>
      <w:numFmt w:val="decimal"/>
      <w:suff w:val="nothing"/>
      <w:lvlText w:val=""/>
      <w:lvlJc w:val="left"/>
      <w:pPr>
        <w:tabs>
          <w:tab w:val="num" w:pos="576"/>
        </w:tabs>
        <w:ind w:left="576" w:hanging="576"/>
      </w:pPr>
    </w:lvl>
    <w:lvl w:ilvl="2">
      <w:start w:val="1"/>
      <w:numFmt w:val="decimal"/>
      <w:suff w:val="nothing"/>
      <w:lvlText w:val=""/>
      <w:lvlJc w:val="left"/>
      <w:pPr>
        <w:tabs>
          <w:tab w:val="num" w:pos="720"/>
        </w:tabs>
        <w:ind w:left="720" w:hanging="720"/>
      </w:pPr>
    </w:lvl>
    <w:lvl w:ilvl="3">
      <w:start w:val="1"/>
      <w:numFmt w:val="decimal"/>
      <w:suff w:val="nothing"/>
      <w:lvlText w:val=""/>
      <w:lvlJc w:val="left"/>
      <w:pPr>
        <w:tabs>
          <w:tab w:val="num" w:pos="864"/>
        </w:tabs>
        <w:ind w:left="864" w:hanging="864"/>
      </w:pPr>
    </w:lvl>
    <w:lvl w:ilvl="4">
      <w:start w:val="1"/>
      <w:numFmt w:val="decimal"/>
      <w:suff w:val="nothing"/>
      <w:lvlText w:val=""/>
      <w:lvlJc w:val="left"/>
      <w:pPr>
        <w:tabs>
          <w:tab w:val="num" w:pos="1008"/>
        </w:tabs>
        <w:ind w:left="1008" w:hanging="1008"/>
      </w:pPr>
    </w:lvl>
    <w:lvl w:ilvl="5">
      <w:start w:val="1"/>
      <w:numFmt w:val="decimal"/>
      <w:suff w:val="nothing"/>
      <w:lvlText w:val=""/>
      <w:lvlJc w:val="left"/>
      <w:pPr>
        <w:tabs>
          <w:tab w:val="num" w:pos="1152"/>
        </w:tabs>
        <w:ind w:left="1152" w:hanging="1152"/>
      </w:pPr>
    </w:lvl>
    <w:lvl w:ilvl="6">
      <w:start w:val="1"/>
      <w:numFmt w:val="decimal"/>
      <w:suff w:val="nothing"/>
      <w:lvlText w:val=""/>
      <w:lvlJc w:val="left"/>
      <w:pPr>
        <w:tabs>
          <w:tab w:val="num" w:pos="1296"/>
        </w:tabs>
        <w:ind w:left="1296" w:hanging="1296"/>
      </w:pPr>
    </w:lvl>
    <w:lvl w:ilvl="7">
      <w:start w:val="1"/>
      <w:numFmt w:val="decimal"/>
      <w:suff w:val="nothing"/>
      <w:lvlText w:val=""/>
      <w:lvlJc w:val="left"/>
      <w:pPr>
        <w:tabs>
          <w:tab w:val="num" w:pos="1440"/>
        </w:tabs>
        <w:ind w:left="1440" w:hanging="1440"/>
      </w:pPr>
    </w:lvl>
    <w:lvl w:ilvl="8">
      <w:start w:val="1"/>
      <w:numFmt w:val="decimal"/>
      <w:suff w:val="nothing"/>
      <w:lvlText w:val=""/>
      <w:lvlJc w:val="left"/>
      <w:pPr>
        <w:tabs>
          <w:tab w:val="num" w:pos="1584"/>
        </w:tabs>
        <w:ind w:left="1584" w:hanging="1584"/>
      </w:pPr>
    </w:lvl>
  </w:abstractNum>
  <w:num w:numId="1" w16cid:durableId="1829514986">
    <w:abstractNumId w:val="0"/>
  </w:num>
  <w:num w:numId="2" w16cid:durableId="15387400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savePreviewPicture/>
  <w:compat>
    <w:compatSetting w:name="compatibilityMode" w:uri="http://schemas.microsoft.com/office/word" w:val="12"/>
    <w:compatSetting w:name="useWord2013TrackBottomHyphenation" w:uri="http://schemas.microsoft.com/office/word" w:val="1"/>
  </w:compat>
  <w:rsids>
    <w:rsidRoot w:val="00DC5748"/>
    <w:rsid w:val="0024029E"/>
    <w:rsid w:val="002A2F3A"/>
    <w:rsid w:val="0036260E"/>
    <w:rsid w:val="003D0583"/>
    <w:rsid w:val="004844CF"/>
    <w:rsid w:val="004A1542"/>
    <w:rsid w:val="00531604"/>
    <w:rsid w:val="005F7CA7"/>
    <w:rsid w:val="007A4508"/>
    <w:rsid w:val="008A082D"/>
    <w:rsid w:val="00DC5748"/>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788DD2"/>
  <w15:docId w15:val="{DFCDEC31-F64B-45B3-A993-8EB9EE423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it-IT" w:eastAsia="it-I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E2097"/>
    <w:pPr>
      <w:suppressAutoHyphens/>
      <w:spacing w:after="200" w:line="276" w:lineRule="auto"/>
    </w:pPr>
    <w:rPr>
      <w:color w:val="00000A"/>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BalloonTextChar">
    <w:name w:val="Balloon Text Char"/>
    <w:basedOn w:val="Carpredefinitoparagrafo"/>
    <w:uiPriority w:val="99"/>
    <w:semiHidden/>
    <w:qFormat/>
    <w:locked/>
    <w:rsid w:val="00EE2097"/>
    <w:rPr>
      <w:rFonts w:ascii="Times New Roman" w:hAnsi="Times New Roman" w:cs="Times New Roman"/>
      <w:sz w:val="2"/>
      <w:lang w:eastAsia="en-US"/>
    </w:rPr>
  </w:style>
  <w:style w:type="character" w:customStyle="1" w:styleId="ListLabel1">
    <w:name w:val="ListLabel 1"/>
    <w:uiPriority w:val="99"/>
    <w:qFormat/>
    <w:rsid w:val="00BC79B6"/>
    <w:rPr>
      <w:sz w:val="24"/>
    </w:rPr>
  </w:style>
  <w:style w:type="character" w:customStyle="1" w:styleId="TitleChar">
    <w:name w:val="Title Char"/>
    <w:basedOn w:val="Carpredefinitoparagrafo"/>
    <w:link w:val="Titoloprincipale"/>
    <w:uiPriority w:val="99"/>
    <w:qFormat/>
    <w:locked/>
    <w:rsid w:val="00BC79B6"/>
    <w:rPr>
      <w:rFonts w:ascii="Cambria" w:hAnsi="Cambria" w:cs="Cambria"/>
      <w:b/>
      <w:bCs/>
      <w:sz w:val="32"/>
      <w:szCs w:val="32"/>
      <w:lang w:eastAsia="en-US"/>
    </w:rPr>
  </w:style>
  <w:style w:type="character" w:customStyle="1" w:styleId="BodyTextChar">
    <w:name w:val="Body Text Char"/>
    <w:uiPriority w:val="99"/>
    <w:semiHidden/>
    <w:qFormat/>
    <w:locked/>
    <w:rsid w:val="00BC79B6"/>
    <w:rPr>
      <w:rFonts w:cs="Times New Roman"/>
      <w:lang w:eastAsia="en-US"/>
    </w:rPr>
  </w:style>
  <w:style w:type="character" w:customStyle="1" w:styleId="BalloonTextChar1">
    <w:name w:val="Balloon Text Char1"/>
    <w:uiPriority w:val="99"/>
    <w:semiHidden/>
    <w:qFormat/>
    <w:locked/>
    <w:rsid w:val="00BC79B6"/>
    <w:rPr>
      <w:rFonts w:ascii="Times New Roman" w:hAnsi="Times New Roman" w:cs="Times New Roman"/>
      <w:sz w:val="2"/>
      <w:lang w:eastAsia="en-US"/>
    </w:rPr>
  </w:style>
  <w:style w:type="character" w:customStyle="1" w:styleId="ListLabel2">
    <w:name w:val="ListLabel 2"/>
    <w:uiPriority w:val="99"/>
    <w:qFormat/>
    <w:rsid w:val="00EE2097"/>
    <w:rPr>
      <w:sz w:val="24"/>
    </w:rPr>
  </w:style>
  <w:style w:type="character" w:customStyle="1" w:styleId="ListLabel3">
    <w:name w:val="ListLabel 3"/>
    <w:uiPriority w:val="99"/>
    <w:qFormat/>
    <w:rsid w:val="00EE2097"/>
  </w:style>
  <w:style w:type="character" w:customStyle="1" w:styleId="ListLabel4">
    <w:name w:val="ListLabel 4"/>
    <w:uiPriority w:val="99"/>
    <w:qFormat/>
    <w:rsid w:val="00EE2097"/>
    <w:rPr>
      <w:sz w:val="24"/>
    </w:rPr>
  </w:style>
  <w:style w:type="character" w:customStyle="1" w:styleId="TitleChar1">
    <w:name w:val="Title Char1"/>
    <w:basedOn w:val="Carpredefinitoparagrafo"/>
    <w:uiPriority w:val="99"/>
    <w:qFormat/>
    <w:locked/>
    <w:rPr>
      <w:rFonts w:ascii="Cambria" w:hAnsi="Cambria" w:cs="Times New Roman"/>
      <w:b/>
      <w:bCs/>
      <w:color w:val="00000A"/>
      <w:sz w:val="32"/>
      <w:szCs w:val="32"/>
      <w:lang w:eastAsia="en-US"/>
    </w:rPr>
  </w:style>
  <w:style w:type="character" w:customStyle="1" w:styleId="BodyTextChar1">
    <w:name w:val="Body Text Char1"/>
    <w:basedOn w:val="Carpredefinitoparagrafo"/>
    <w:link w:val="Corpodeltesto"/>
    <w:uiPriority w:val="99"/>
    <w:semiHidden/>
    <w:qFormat/>
    <w:locked/>
    <w:rPr>
      <w:rFonts w:cs="Times New Roman"/>
      <w:color w:val="00000A"/>
      <w:lang w:eastAsia="en-US"/>
    </w:rPr>
  </w:style>
  <w:style w:type="character" w:customStyle="1" w:styleId="TestofumettoCarattere">
    <w:name w:val="Testo fumetto Carattere"/>
    <w:basedOn w:val="Carpredefinitoparagrafo"/>
    <w:link w:val="Testofumetto"/>
    <w:uiPriority w:val="99"/>
    <w:semiHidden/>
    <w:qFormat/>
    <w:locked/>
    <w:rPr>
      <w:rFonts w:ascii="Times New Roman" w:hAnsi="Times New Roman" w:cs="Times New Roman"/>
      <w:color w:val="00000A"/>
      <w:sz w:val="2"/>
      <w:lang w:eastAsia="en-US"/>
    </w:rPr>
  </w:style>
  <w:style w:type="character" w:customStyle="1" w:styleId="ListLabel5">
    <w:name w:val="ListLabel 5"/>
    <w:qFormat/>
    <w:rPr>
      <w:rFonts w:cs="Times New Roman"/>
      <w:sz w:val="24"/>
    </w:rPr>
  </w:style>
  <w:style w:type="character" w:customStyle="1" w:styleId="ListLabel6">
    <w:name w:val="ListLabel 6"/>
    <w:qFormat/>
    <w:rPr>
      <w:rFonts w:cs="Times New Roman"/>
    </w:rPr>
  </w:style>
  <w:style w:type="paragraph" w:styleId="Titolo">
    <w:name w:val="Title"/>
    <w:basedOn w:val="Normale"/>
    <w:next w:val="Corpodeltesto"/>
    <w:qFormat/>
    <w:pPr>
      <w:keepNext/>
      <w:spacing w:before="240" w:after="120"/>
    </w:pPr>
    <w:rPr>
      <w:rFonts w:ascii="Liberation Sans" w:eastAsia="Microsoft YaHei" w:hAnsi="Liberation Sans" w:cs="Mangal"/>
      <w:sz w:val="28"/>
      <w:szCs w:val="28"/>
    </w:rPr>
  </w:style>
  <w:style w:type="paragraph" w:customStyle="1" w:styleId="Corpodeltesto">
    <w:name w:val="Corpo del testo"/>
    <w:basedOn w:val="Normale"/>
    <w:link w:val="BodyTextChar1"/>
    <w:uiPriority w:val="99"/>
    <w:rsid w:val="00BC79B6"/>
    <w:pPr>
      <w:spacing w:after="140" w:line="288" w:lineRule="auto"/>
    </w:pPr>
  </w:style>
  <w:style w:type="paragraph" w:styleId="Elenco">
    <w:name w:val="List"/>
    <w:basedOn w:val="Corpodeltesto"/>
    <w:uiPriority w:val="99"/>
    <w:rsid w:val="00BC79B6"/>
    <w:rPr>
      <w:rFonts w:cs="Mangal"/>
    </w:rPr>
  </w:style>
  <w:style w:type="paragraph" w:styleId="Didascalia">
    <w:name w:val="caption"/>
    <w:basedOn w:val="Normale"/>
    <w:uiPriority w:val="99"/>
    <w:qFormat/>
    <w:rsid w:val="00BC79B6"/>
    <w:pPr>
      <w:suppressLineNumbers/>
      <w:spacing w:before="120" w:after="120"/>
    </w:pPr>
    <w:rPr>
      <w:rFonts w:cs="Mangal"/>
      <w:i/>
      <w:iCs/>
      <w:sz w:val="24"/>
      <w:szCs w:val="24"/>
    </w:rPr>
  </w:style>
  <w:style w:type="paragraph" w:customStyle="1" w:styleId="Indice">
    <w:name w:val="Indice"/>
    <w:basedOn w:val="Normale"/>
    <w:uiPriority w:val="99"/>
    <w:qFormat/>
    <w:rsid w:val="00BC79B6"/>
    <w:pPr>
      <w:suppressLineNumbers/>
    </w:pPr>
    <w:rPr>
      <w:rFonts w:cs="Mangal"/>
    </w:rPr>
  </w:style>
  <w:style w:type="paragraph" w:customStyle="1" w:styleId="Titoloprincipale">
    <w:name w:val="Titolo principale"/>
    <w:basedOn w:val="Normale"/>
    <w:next w:val="Corpodeltesto"/>
    <w:link w:val="TitleChar"/>
    <w:uiPriority w:val="99"/>
    <w:rsid w:val="00BC79B6"/>
    <w:pPr>
      <w:keepNext/>
      <w:spacing w:before="240" w:after="120"/>
    </w:pPr>
    <w:rPr>
      <w:rFonts w:ascii="Liberation Sans" w:eastAsia="Microsoft YaHei" w:hAnsi="Liberation Sans" w:cs="Mangal"/>
      <w:sz w:val="28"/>
      <w:szCs w:val="28"/>
    </w:rPr>
  </w:style>
  <w:style w:type="paragraph" w:styleId="Paragrafoelenco">
    <w:name w:val="List Paragraph"/>
    <w:basedOn w:val="Normale"/>
    <w:uiPriority w:val="99"/>
    <w:qFormat/>
    <w:rsid w:val="00EE2097"/>
    <w:pPr>
      <w:ind w:left="720"/>
      <w:contextualSpacing/>
    </w:pPr>
  </w:style>
  <w:style w:type="paragraph" w:styleId="Testofumetto">
    <w:name w:val="Balloon Text"/>
    <w:basedOn w:val="Normale"/>
    <w:link w:val="TestofumettoCarattere"/>
    <w:uiPriority w:val="99"/>
    <w:semiHidden/>
    <w:qFormat/>
    <w:rsid w:val="00EE209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287</TotalTime>
  <Pages>1</Pages>
  <Words>223</Words>
  <Characters>1275</Characters>
  <Application>Microsoft Office Word</Application>
  <DocSecurity>0</DocSecurity>
  <Lines>10</Lines>
  <Paragraphs>2</Paragraphs>
  <ScaleCrop>false</ScaleCrop>
  <Company/>
  <LinksUpToDate>false</LinksUpToDate>
  <CharactersWithSpaces>1496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Nucleo di valutazione delle prestazioni Azienda Socio Sanitaria Territoriale di Cremona</dc:title>
  <dc:creator>valentina</dc:creator>
  <cp:lastModifiedBy>Mancini Michela</cp:lastModifiedBy>
  <cp:revision>16</cp:revision>
  <cp:lastPrinted>2018-06-27T13:33:00Z</cp:lastPrinted>
  <dcterms:created xsi:type="dcterms:W3CDTF">2018-06-27T13:34:00Z</dcterms:created>
  <dcterms:modified xsi:type="dcterms:W3CDTF">2026-06-17T12:08:00Z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