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11936" w14:paraId="25CFF56C" w14:textId="77777777" w:rsidTr="00A27185">
        <w:tc>
          <w:tcPr>
            <w:tcW w:w="4814" w:type="dxa"/>
          </w:tcPr>
          <w:p w14:paraId="69B576EC" w14:textId="77777777" w:rsidR="00411936" w:rsidRDefault="00411936" w:rsidP="00A27185">
            <w:r>
              <w:t>Tipologia di laser</w:t>
            </w:r>
          </w:p>
        </w:tc>
        <w:tc>
          <w:tcPr>
            <w:tcW w:w="4814" w:type="dxa"/>
          </w:tcPr>
          <w:p w14:paraId="71A01845" w14:textId="77777777" w:rsidR="00411936" w:rsidRDefault="00411936" w:rsidP="00A27185"/>
        </w:tc>
      </w:tr>
      <w:tr w:rsidR="00411936" w14:paraId="5BBF2DC6" w14:textId="77777777" w:rsidTr="00A27185">
        <w:tc>
          <w:tcPr>
            <w:tcW w:w="4814" w:type="dxa"/>
          </w:tcPr>
          <w:p w14:paraId="3606E882" w14:textId="77777777" w:rsidR="00411936" w:rsidRDefault="00411936" w:rsidP="00A27185">
            <w:r>
              <w:t>Fascio di trattamento: potenza impostabile (</w:t>
            </w:r>
            <w:proofErr w:type="spellStart"/>
            <w:r>
              <w:t>mW</w:t>
            </w:r>
            <w:proofErr w:type="spellEnd"/>
            <w:r>
              <w:t>)</w:t>
            </w:r>
          </w:p>
        </w:tc>
        <w:tc>
          <w:tcPr>
            <w:tcW w:w="4814" w:type="dxa"/>
          </w:tcPr>
          <w:p w14:paraId="42128683" w14:textId="77777777" w:rsidR="00411936" w:rsidRDefault="00411936" w:rsidP="00A27185"/>
        </w:tc>
      </w:tr>
      <w:tr w:rsidR="00411936" w14:paraId="063B2683" w14:textId="77777777" w:rsidTr="00A27185">
        <w:tc>
          <w:tcPr>
            <w:tcW w:w="4814" w:type="dxa"/>
          </w:tcPr>
          <w:p w14:paraId="504BEB22" w14:textId="77777777" w:rsidR="00411936" w:rsidRDefault="00411936" w:rsidP="00A27185">
            <w:r>
              <w:t>Fascio di trattamento: precisione della potenza erogata (</w:t>
            </w:r>
            <w:proofErr w:type="spellStart"/>
            <w:r>
              <w:t>mW</w:t>
            </w:r>
            <w:proofErr w:type="spellEnd"/>
            <w:r>
              <w:t xml:space="preserve"> o %)</w:t>
            </w:r>
          </w:p>
        </w:tc>
        <w:tc>
          <w:tcPr>
            <w:tcW w:w="4814" w:type="dxa"/>
          </w:tcPr>
          <w:p w14:paraId="0B8847E7" w14:textId="77777777" w:rsidR="00411936" w:rsidRDefault="00411936" w:rsidP="00A27185"/>
        </w:tc>
      </w:tr>
      <w:tr w:rsidR="00411936" w14:paraId="0400FCF3" w14:textId="77777777" w:rsidTr="00A27185">
        <w:tc>
          <w:tcPr>
            <w:tcW w:w="4814" w:type="dxa"/>
          </w:tcPr>
          <w:p w14:paraId="26412EE8" w14:textId="77777777" w:rsidR="00411936" w:rsidRDefault="00411936" w:rsidP="00A27185">
            <w:r>
              <w:t>Tempo di emissione impostabile (s)</w:t>
            </w:r>
          </w:p>
        </w:tc>
        <w:tc>
          <w:tcPr>
            <w:tcW w:w="4814" w:type="dxa"/>
          </w:tcPr>
          <w:p w14:paraId="2DB1406A" w14:textId="77777777" w:rsidR="00411936" w:rsidRDefault="00411936" w:rsidP="00A27185"/>
        </w:tc>
      </w:tr>
      <w:tr w:rsidR="00411936" w14:paraId="731532F5" w14:textId="77777777" w:rsidTr="00A27185">
        <w:tc>
          <w:tcPr>
            <w:tcW w:w="4814" w:type="dxa"/>
          </w:tcPr>
          <w:p w14:paraId="34F4B2F8" w14:textId="77777777" w:rsidR="00411936" w:rsidRDefault="00411936" w:rsidP="00A27185">
            <w:r>
              <w:t>Precisione del tempo di emissione (s o %)</w:t>
            </w:r>
          </w:p>
        </w:tc>
        <w:tc>
          <w:tcPr>
            <w:tcW w:w="4814" w:type="dxa"/>
          </w:tcPr>
          <w:p w14:paraId="2A82B2E1" w14:textId="77777777" w:rsidR="00411936" w:rsidRDefault="00411936" w:rsidP="00A27185"/>
        </w:tc>
      </w:tr>
      <w:tr w:rsidR="00411936" w14:paraId="3BD9DE0B" w14:textId="77777777" w:rsidTr="00A27185">
        <w:tc>
          <w:tcPr>
            <w:tcW w:w="4814" w:type="dxa"/>
          </w:tcPr>
          <w:p w14:paraId="0F50DD50" w14:textId="77777777" w:rsidR="00411936" w:rsidRDefault="00411936" w:rsidP="00A27185">
            <w:r>
              <w:t>Classificazione laser</w:t>
            </w:r>
          </w:p>
        </w:tc>
        <w:tc>
          <w:tcPr>
            <w:tcW w:w="4814" w:type="dxa"/>
          </w:tcPr>
          <w:p w14:paraId="2C4706BA" w14:textId="77777777" w:rsidR="00411936" w:rsidRDefault="00411936" w:rsidP="00A27185"/>
        </w:tc>
      </w:tr>
      <w:tr w:rsidR="00411936" w14:paraId="49809F4E" w14:textId="77777777" w:rsidTr="00A27185">
        <w:tc>
          <w:tcPr>
            <w:tcW w:w="4814" w:type="dxa"/>
          </w:tcPr>
          <w:p w14:paraId="302828FC" w14:textId="77777777" w:rsidR="00411936" w:rsidRDefault="00411936" w:rsidP="00A27185">
            <w:r>
              <w:t>Modalità di funzionamento laser (continuo/pulsato)</w:t>
            </w:r>
          </w:p>
        </w:tc>
        <w:tc>
          <w:tcPr>
            <w:tcW w:w="4814" w:type="dxa"/>
          </w:tcPr>
          <w:p w14:paraId="0FB90EFC" w14:textId="77777777" w:rsidR="00411936" w:rsidRDefault="00411936" w:rsidP="00A27185"/>
        </w:tc>
      </w:tr>
      <w:tr w:rsidR="00411936" w14:paraId="5C8B1E31" w14:textId="77777777" w:rsidTr="00A27185">
        <w:tc>
          <w:tcPr>
            <w:tcW w:w="4814" w:type="dxa"/>
          </w:tcPr>
          <w:p w14:paraId="666C514B" w14:textId="77777777" w:rsidR="00411936" w:rsidRDefault="00411936" w:rsidP="00A27185">
            <w:r>
              <w:t>Eventuali materiali di consumo e relativo prezzo</w:t>
            </w:r>
          </w:p>
        </w:tc>
        <w:tc>
          <w:tcPr>
            <w:tcW w:w="4814" w:type="dxa"/>
          </w:tcPr>
          <w:p w14:paraId="6477A1E8" w14:textId="77777777" w:rsidR="00411936" w:rsidRDefault="00411936" w:rsidP="00A27185"/>
        </w:tc>
      </w:tr>
    </w:tbl>
    <w:p w14:paraId="63406B9C" w14:textId="77777777" w:rsidR="00ED2DA6" w:rsidRDefault="00ED2DA6"/>
    <w:sectPr w:rsidR="00ED2D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36"/>
    <w:rsid w:val="00411936"/>
    <w:rsid w:val="00ED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2EDE1"/>
  <w15:chartTrackingRefBased/>
  <w15:docId w15:val="{F251A227-F85D-4115-B01C-2D8649CC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1936"/>
    <w:pPr>
      <w:suppressAutoHyphens/>
      <w:spacing w:after="0" w:line="240" w:lineRule="auto"/>
    </w:pPr>
    <w:rPr>
      <w:rFonts w:ascii="Times New Roman" w:eastAsia="Calibri" w:hAnsi="Times New Roman" w:cs="Tahoma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936"/>
    <w:pPr>
      <w:spacing w:after="0" w:line="240" w:lineRule="auto"/>
    </w:pPr>
    <w:rPr>
      <w:rFonts w:ascii="Times New Roman" w:eastAsia="Lucida Sans Unicode" w:hAnsi="Times New Roman" w:cs="Tahoma"/>
      <w:kern w:val="2"/>
      <w:sz w:val="20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Beltrami Anna</dc:creator>
  <cp:keywords/>
  <dc:description/>
  <cp:lastModifiedBy>Beltrami Anna</cp:lastModifiedBy>
  <cp:revision>1</cp:revision>
  <dcterms:created xsi:type="dcterms:W3CDTF">2023-01-02T10:12:00Z</dcterms:created>
  <dcterms:modified xsi:type="dcterms:W3CDTF">2023-01-02T10:13:00Z</dcterms:modified>
</cp:coreProperties>
</file>