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575" w:rsidRDefault="001E7575" w:rsidP="001E7575">
      <w:pPr>
        <w:spacing w:line="360" w:lineRule="auto"/>
        <w:ind w:right="818"/>
        <w:jc w:val="center"/>
        <w:rPr>
          <w:rFonts w:ascii="Trebuchet MS" w:hAnsi="Trebuchet MS"/>
          <w:b/>
          <w:sz w:val="28"/>
          <w:szCs w:val="28"/>
          <w:u w:val="single"/>
        </w:rPr>
      </w:pPr>
      <w:r>
        <w:rPr>
          <w:noProof/>
        </w:rPr>
        <mc:AlternateContent>
          <mc:Choice Requires="wps">
            <w:drawing>
              <wp:anchor distT="0" distB="0" distL="114300" distR="114300" simplePos="0" relativeHeight="251658240" behindDoc="0" locked="0" layoutInCell="1" allowOverlap="1">
                <wp:simplePos x="0" y="0"/>
                <wp:positionH relativeFrom="column">
                  <wp:posOffset>4800600</wp:posOffset>
                </wp:positionH>
                <wp:positionV relativeFrom="paragraph">
                  <wp:posOffset>-226695</wp:posOffset>
                </wp:positionV>
                <wp:extent cx="1714500" cy="1026795"/>
                <wp:effectExtent l="9525" t="11430" r="9525"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026795"/>
                        </a:xfrm>
                        <a:prstGeom prst="rect">
                          <a:avLst/>
                        </a:prstGeom>
                        <a:solidFill>
                          <a:srgbClr val="FFFFFF"/>
                        </a:solidFill>
                        <a:ln w="9525">
                          <a:solidFill>
                            <a:srgbClr val="000000"/>
                          </a:solidFill>
                          <a:prstDash val="sysDot"/>
                          <a:miter lim="800000"/>
                          <a:headEnd/>
                          <a:tailEnd/>
                        </a:ln>
                      </wps:spPr>
                      <wps:txbx>
                        <w:txbxContent>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r>
                              <w:rPr>
                                <w:rFonts w:ascii="Trebuchet MS" w:hAnsi="Trebuchet MS"/>
                                <w:sz w:val="16"/>
                                <w:szCs w:val="16"/>
                              </w:rPr>
                              <w:t xml:space="preserve">Applicare </w:t>
                            </w:r>
                          </w:p>
                          <w:p w:rsidR="001E7575" w:rsidRDefault="001E7575" w:rsidP="001E7575">
                            <w:pPr>
                              <w:jc w:val="center"/>
                              <w:rPr>
                                <w:sz w:val="16"/>
                                <w:szCs w:val="16"/>
                              </w:rPr>
                            </w:pPr>
                            <w:r>
                              <w:rPr>
                                <w:rFonts w:ascii="Trebuchet MS" w:hAnsi="Trebuchet MS"/>
                                <w:sz w:val="16"/>
                                <w:szCs w:val="16"/>
                              </w:rPr>
                              <w:t>una marca da bollo di € 27,00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78pt;margin-top:-17.85pt;width:135pt;height:8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">
                <v:stroke dashstyle="1 1"/>
                <v:textbox>
                  <w:txbxContent>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p>
                    <w:p w:rsidR="001E7575" w:rsidRDefault="001E7575" w:rsidP="001E7575">
                      <w:pPr>
                        <w:jc w:val="center"/>
                        <w:rPr>
                          <w:rFonts w:ascii="Trebuchet MS" w:hAnsi="Trebuchet MS"/>
                          <w:sz w:val="16"/>
                          <w:szCs w:val="16"/>
                        </w:rPr>
                      </w:pPr>
                      <w:r>
                        <w:rPr>
                          <w:rFonts w:ascii="Trebuchet MS" w:hAnsi="Trebuchet MS"/>
                          <w:sz w:val="16"/>
                          <w:szCs w:val="16"/>
                        </w:rPr>
                        <w:t xml:space="preserve">Applicare </w:t>
                      </w:r>
                    </w:p>
                    <w:p w:rsidR="001E7575" w:rsidRDefault="001E7575" w:rsidP="001E7575">
                      <w:pPr>
                        <w:jc w:val="center"/>
                        <w:rPr>
                          <w:sz w:val="16"/>
                          <w:szCs w:val="16"/>
                        </w:rPr>
                      </w:pPr>
                      <w:r>
                        <w:rPr>
                          <w:rFonts w:ascii="Trebuchet MS" w:hAnsi="Trebuchet MS"/>
                          <w:sz w:val="16"/>
                          <w:szCs w:val="16"/>
                        </w:rPr>
                        <w:t>una marca da bollo di € 27,00</w:t>
                      </w:r>
                    </w:p>
                  </w:txbxContent>
                </v:textbox>
              </v:shape>
            </w:pict>
          </mc:Fallback>
        </mc:AlternateContent>
      </w:r>
      <w:r>
        <w:rPr>
          <w:rFonts w:ascii="Trebuchet MS" w:hAnsi="Trebuchet MS"/>
          <w:b/>
          <w:sz w:val="28"/>
          <w:szCs w:val="28"/>
          <w:u w:val="single"/>
        </w:rPr>
        <w:t>TRIBUNALE DI CREMONA</w:t>
      </w:r>
    </w:p>
    <w:p w:rsidR="001E7575" w:rsidRDefault="001E7575" w:rsidP="001E7575">
      <w:pPr>
        <w:spacing w:line="360" w:lineRule="auto"/>
        <w:ind w:right="818"/>
        <w:jc w:val="center"/>
        <w:rPr>
          <w:rFonts w:ascii="Trebuchet MS" w:hAnsi="Trebuchet MS"/>
          <w:b/>
        </w:rPr>
      </w:pPr>
      <w:r>
        <w:rPr>
          <w:rFonts w:ascii="Trebuchet MS" w:hAnsi="Trebuchet MS"/>
          <w:b/>
        </w:rPr>
        <w:t>Ricorso per la nomina di amministratore di sostegno</w:t>
      </w:r>
    </w:p>
    <w:p w:rsidR="001E7575" w:rsidRDefault="001E7575" w:rsidP="001E7575">
      <w:pPr>
        <w:spacing w:line="480" w:lineRule="auto"/>
        <w:ind w:right="816"/>
        <w:jc w:val="center"/>
        <w:rPr>
          <w:rFonts w:ascii="Trebuchet MS" w:hAnsi="Trebuchet MS"/>
          <w:i/>
          <w:sz w:val="20"/>
          <w:szCs w:val="20"/>
          <w:lang w:val="en-GB"/>
        </w:rPr>
      </w:pPr>
      <w:r>
        <w:rPr>
          <w:rFonts w:ascii="Trebuchet MS" w:hAnsi="Trebuchet MS"/>
          <w:i/>
          <w:sz w:val="20"/>
          <w:szCs w:val="20"/>
          <w:lang w:val="en-GB"/>
        </w:rPr>
        <w:t>(art. 404 ss. cod. civ.)</w:t>
      </w:r>
    </w:p>
    <w:p w:rsidR="001E7575" w:rsidRDefault="001E7575" w:rsidP="001E7575">
      <w:pPr>
        <w:spacing w:line="360" w:lineRule="auto"/>
        <w:jc w:val="center"/>
        <w:rPr>
          <w:rFonts w:ascii="Trebuchet MS" w:hAnsi="Trebuchet MS"/>
          <w:b/>
          <w:lang w:val="en-GB"/>
        </w:rPr>
      </w:pPr>
    </w:p>
    <w:p w:rsidR="001E7575" w:rsidRDefault="001E7575" w:rsidP="001E7575">
      <w:pPr>
        <w:spacing w:line="360" w:lineRule="auto"/>
        <w:jc w:val="center"/>
        <w:rPr>
          <w:rFonts w:ascii="Trebuchet MS" w:hAnsi="Trebuchet MS"/>
          <w:b/>
        </w:rPr>
      </w:pPr>
      <w:r>
        <w:rPr>
          <w:rFonts w:ascii="Trebuchet MS" w:hAnsi="Trebuchet MS"/>
          <w:b/>
          <w:lang w:val="en-GB"/>
        </w:rPr>
        <w:t xml:space="preserve">AL SIG. </w:t>
      </w:r>
      <w:r>
        <w:rPr>
          <w:rFonts w:ascii="Trebuchet MS" w:hAnsi="Trebuchet MS"/>
          <w:b/>
        </w:rPr>
        <w:t>GIUDICE TUTELARE DEL TRIBUNALE DI CREMONA</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Il sottoscritto</w:t>
      </w:r>
      <w:r>
        <w:rPr>
          <w:rFonts w:ascii="Trebuchet MS" w:hAnsi="Trebuchet MS"/>
          <w:sz w:val="16"/>
          <w:szCs w:val="16"/>
          <w:vertAlign w:val="superscript"/>
        </w:rPr>
        <w:t>(1)</w:t>
      </w:r>
      <w:r>
        <w:rPr>
          <w:rFonts w:ascii="Trebuchet MS" w:hAnsi="Trebuchet MS"/>
        </w:rPr>
        <w:t xml:space="preserve"> ……………………………………………………………… nato a ………………………………………… il …………………………………… codice fiscale ……………………………………………………………… residente a …………………………………………… in via …………………………………………………………………………………… tel. …………………………………………… cell. …………………………………………… nella qualità di</w:t>
      </w:r>
      <w:r>
        <w:rPr>
          <w:rFonts w:ascii="Trebuchet MS" w:hAnsi="Trebuchet MS"/>
          <w:sz w:val="16"/>
          <w:szCs w:val="16"/>
          <w:vertAlign w:val="superscript"/>
        </w:rPr>
        <w:t>(2)</w:t>
      </w:r>
      <w:r>
        <w:rPr>
          <w:rFonts w:ascii="Trebuchet MS" w:hAnsi="Trebuchet MS"/>
        </w:rPr>
        <w:t xml:space="preserve"> …………………………………………………………………………………………………………………… del sig. ………………………………………………………………………… nato a ………………………………………… il …………………………………… codice fiscale ……………………………………………………………… residente a …………………………………………… in via …………………………………………………………………………………… attualmente dimorante ………………………………………………………………………………………………………… ove viene pagata una retta mensile di € ………………………………………</w:t>
      </w:r>
    </w:p>
    <w:p w:rsidR="001E7575" w:rsidRDefault="001E7575" w:rsidP="001E7575">
      <w:pPr>
        <w:spacing w:line="480" w:lineRule="auto"/>
        <w:jc w:val="center"/>
        <w:rPr>
          <w:rFonts w:ascii="Trebuchet MS" w:hAnsi="Trebuchet MS"/>
          <w:b/>
        </w:rPr>
      </w:pPr>
      <w:r>
        <w:rPr>
          <w:rFonts w:ascii="Trebuchet MS" w:hAnsi="Trebuchet MS"/>
          <w:b/>
        </w:rPr>
        <w:t>ESPONE IN FATTO E IN DIRITTO</w:t>
      </w:r>
    </w:p>
    <w:p w:rsidR="001E7575" w:rsidRDefault="001E7575" w:rsidP="001E7575">
      <w:pPr>
        <w:spacing w:line="480" w:lineRule="auto"/>
        <w:jc w:val="both"/>
        <w:rPr>
          <w:rFonts w:ascii="Trebuchet MS" w:hAnsi="Trebuchet MS"/>
        </w:rPr>
      </w:pPr>
      <w:r>
        <w:rPr>
          <w:rFonts w:ascii="Trebuchet MS" w:hAnsi="Trebuchet MS"/>
        </w:rPr>
        <w:t xml:space="preserve">1) il predetto sig. ………………………………………………………………… si trova nella impossibilità  totale </w:t>
      </w:r>
      <w:r>
        <w:rPr>
          <w:rFonts w:ascii="Trebuchet MS" w:hAnsi="Trebuchet MS"/>
          <w:i/>
          <w:sz w:val="20"/>
          <w:szCs w:val="20"/>
        </w:rPr>
        <w:t>(oppure parziale)</w:t>
      </w:r>
      <w:r>
        <w:rPr>
          <w:rFonts w:ascii="Trebuchet MS" w:hAnsi="Trebuchet MS"/>
        </w:rPr>
        <w:t xml:space="preserve"> e permanente </w:t>
      </w:r>
      <w:r>
        <w:rPr>
          <w:rFonts w:ascii="Trebuchet MS" w:hAnsi="Trebuchet MS"/>
          <w:i/>
          <w:sz w:val="20"/>
          <w:szCs w:val="20"/>
        </w:rPr>
        <w:t>(oppure temporanea)</w:t>
      </w:r>
      <w:r>
        <w:rPr>
          <w:rFonts w:ascii="Trebuchet MS" w:hAnsi="Trebuchet MS"/>
        </w:rPr>
        <w:t xml:space="preserve"> di provvedere ai propri interessi a causa di infermità </w:t>
      </w:r>
      <w:r>
        <w:rPr>
          <w:rFonts w:ascii="Trebuchet MS" w:hAnsi="Trebuchet MS"/>
          <w:i/>
          <w:sz w:val="20"/>
          <w:szCs w:val="20"/>
        </w:rPr>
        <w:t>(oppure menomazione)</w:t>
      </w:r>
      <w:r>
        <w:rPr>
          <w:rFonts w:ascii="Trebuchet MS" w:hAnsi="Trebuchet MS"/>
          <w:sz w:val="20"/>
          <w:szCs w:val="20"/>
        </w:rPr>
        <w:t xml:space="preserve"> </w:t>
      </w:r>
      <w:r>
        <w:rPr>
          <w:rFonts w:ascii="Trebuchet MS" w:hAnsi="Trebuchet MS"/>
        </w:rPr>
        <w:t xml:space="preserve">fisica </w:t>
      </w:r>
      <w:r>
        <w:rPr>
          <w:rFonts w:ascii="Trebuchet MS" w:hAnsi="Trebuchet MS"/>
          <w:i/>
          <w:sz w:val="20"/>
          <w:szCs w:val="20"/>
        </w:rPr>
        <w:t>(oppure psichica)</w:t>
      </w:r>
      <w:r>
        <w:rPr>
          <w:rFonts w:ascii="Trebuchet MS" w:hAnsi="Trebuchet MS"/>
        </w:rPr>
        <w:t>;</w:t>
      </w:r>
      <w:r>
        <w:rPr>
          <w:rFonts w:ascii="Trebuchet MS" w:hAnsi="Trebuchet MS"/>
          <w:sz w:val="16"/>
          <w:szCs w:val="16"/>
          <w:vertAlign w:val="superscript"/>
        </w:rPr>
        <w:t xml:space="preserve"> (3)</w:t>
      </w:r>
      <w:r>
        <w:rPr>
          <w:rFonts w:ascii="Trebuchet MS" w:hAnsi="Trebuchet MS"/>
          <w:sz w:val="16"/>
          <w:szCs w:val="16"/>
          <w:vertAlign w:val="superscript"/>
        </w:rPr>
        <w:tab/>
      </w:r>
      <w:r>
        <w:rPr>
          <w:rFonts w:ascii="Trebuchet MS" w:hAnsi="Trebuchet MS"/>
          <w:sz w:val="16"/>
          <w:szCs w:val="16"/>
          <w:vertAlign w:val="superscript"/>
        </w:rPr>
        <w:tab/>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2) infatti lo stesso sig. ………………………………………………………………… come risulta da certificazione medica che si allega risulta affetto da</w:t>
      </w:r>
      <w:r>
        <w:rPr>
          <w:rFonts w:ascii="Trebuchet MS" w:hAnsi="Trebuchet MS"/>
          <w:sz w:val="16"/>
          <w:szCs w:val="16"/>
          <w:vertAlign w:val="superscript"/>
        </w:rPr>
        <w:t>(4)</w:t>
      </w:r>
      <w:r>
        <w:rPr>
          <w:rFonts w:ascii="Trebuchet MS" w:hAnsi="Trebuchet MS"/>
        </w:rPr>
        <w:t xml:space="preserve"> ………………………………………………………………………………………………………………………………………………………………………………………………………………………………………………………………………………………………</w:t>
      </w:r>
      <w:r>
        <w:rPr>
          <w:rFonts w:ascii="Trebuchet MS" w:hAnsi="Trebuchet MS"/>
        </w:rPr>
        <w:lastRenderedPageBreak/>
        <w:t>………………………………………………………………………………………………………………………………………………………………………………………………………………………………………………………………………………………………</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 xml:space="preserve">3) si rende pertanto necessaria la nomina di un amministratore di sostegno che possa rappresentare </w:t>
      </w:r>
      <w:r>
        <w:rPr>
          <w:rFonts w:ascii="Trebuchet MS" w:hAnsi="Trebuchet MS"/>
          <w:i/>
          <w:sz w:val="16"/>
          <w:szCs w:val="16"/>
        </w:rPr>
        <w:t>(oppure assistere)</w:t>
      </w:r>
      <w:r>
        <w:rPr>
          <w:rFonts w:ascii="Trebuchet MS" w:hAnsi="Trebuchet MS"/>
          <w:sz w:val="16"/>
          <w:szCs w:val="16"/>
          <w:vertAlign w:val="superscript"/>
        </w:rPr>
        <w:t>(5)</w:t>
      </w:r>
      <w:r>
        <w:rPr>
          <w:rFonts w:ascii="Trebuchet MS" w:hAnsi="Trebuchet MS"/>
        </w:rPr>
        <w:t xml:space="preserve"> il predetto sig. …………………………………………………………… nel compimento degli atti di seguito precisati al fine di curarne, nel miglior modo, la salute, di tutelarne le esigenze esistenziali e di salvaguardarne il patrimonio;</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4) il predetto sig. ………………………………………………………………… è in rapporto di coniugio o parentela (figli, ascendenti, fratelli) o convivenza con i sig.ri:</w:t>
      </w:r>
    </w:p>
    <w:p w:rsidR="001E7575" w:rsidRDefault="001E7575" w:rsidP="001E7575">
      <w:pPr>
        <w:numPr>
          <w:ilvl w:val="0"/>
          <w:numId w:val="1"/>
        </w:numPr>
        <w:spacing w:line="480" w:lineRule="auto"/>
        <w:jc w:val="both"/>
        <w:rPr>
          <w:rFonts w:ascii="Trebuchet MS" w:hAnsi="Trebuchet MS"/>
        </w:rPr>
      </w:pPr>
      <w:r>
        <w:rPr>
          <w:rFonts w:ascii="Trebuchet MS" w:hAnsi="Trebuchet MS"/>
        </w:rPr>
        <w:t>…………………………………………………………… relazione ……………………………………………………..</w:t>
      </w:r>
    </w:p>
    <w:p w:rsidR="001E7575" w:rsidRDefault="001E7575" w:rsidP="001E7575">
      <w:pPr>
        <w:spacing w:line="480" w:lineRule="auto"/>
        <w:ind w:left="360" w:firstLine="348"/>
        <w:jc w:val="both"/>
        <w:rPr>
          <w:rFonts w:ascii="Trebuchet MS" w:hAnsi="Trebuchet MS"/>
        </w:rPr>
      </w:pPr>
      <w:r>
        <w:rPr>
          <w:rFonts w:ascii="Trebuchet MS" w:hAnsi="Trebuchet MS"/>
        </w:rPr>
        <w:t>residente a ……………………………… in via ………………………………………………………………………</w:t>
      </w:r>
    </w:p>
    <w:p w:rsidR="001E7575" w:rsidRDefault="001E7575" w:rsidP="001E7575">
      <w:pPr>
        <w:numPr>
          <w:ilvl w:val="0"/>
          <w:numId w:val="1"/>
        </w:numPr>
        <w:spacing w:line="480" w:lineRule="auto"/>
        <w:jc w:val="both"/>
        <w:rPr>
          <w:rFonts w:ascii="Trebuchet MS" w:hAnsi="Trebuchet MS"/>
        </w:rPr>
      </w:pPr>
      <w:r>
        <w:rPr>
          <w:rFonts w:ascii="Trebuchet MS" w:hAnsi="Trebuchet MS"/>
        </w:rPr>
        <w:t>…………………………………………………………… relazione ……………………………………………………..</w:t>
      </w:r>
    </w:p>
    <w:p w:rsidR="001E7575" w:rsidRDefault="001E7575" w:rsidP="001E7575">
      <w:pPr>
        <w:spacing w:line="480" w:lineRule="auto"/>
        <w:ind w:left="360" w:firstLine="348"/>
        <w:jc w:val="both"/>
        <w:rPr>
          <w:rFonts w:ascii="Trebuchet MS" w:hAnsi="Trebuchet MS"/>
        </w:rPr>
      </w:pPr>
      <w:r>
        <w:rPr>
          <w:rFonts w:ascii="Trebuchet MS" w:hAnsi="Trebuchet MS"/>
        </w:rPr>
        <w:t>residente a ……………………………… in via ………………………………………………………………………</w:t>
      </w:r>
    </w:p>
    <w:p w:rsidR="001E7575" w:rsidRDefault="001E7575" w:rsidP="001E7575">
      <w:pPr>
        <w:numPr>
          <w:ilvl w:val="0"/>
          <w:numId w:val="1"/>
        </w:numPr>
        <w:spacing w:line="480" w:lineRule="auto"/>
        <w:jc w:val="both"/>
        <w:rPr>
          <w:rFonts w:ascii="Trebuchet MS" w:hAnsi="Trebuchet MS"/>
        </w:rPr>
      </w:pPr>
      <w:r>
        <w:rPr>
          <w:rFonts w:ascii="Trebuchet MS" w:hAnsi="Trebuchet MS"/>
        </w:rPr>
        <w:t>…………………………………………………………… relazione ……………………………………………………..</w:t>
      </w:r>
    </w:p>
    <w:p w:rsidR="001E7575" w:rsidRDefault="001E7575" w:rsidP="001E7575">
      <w:pPr>
        <w:spacing w:line="480" w:lineRule="auto"/>
        <w:ind w:left="360" w:firstLine="348"/>
        <w:jc w:val="both"/>
        <w:rPr>
          <w:rFonts w:ascii="Trebuchet MS" w:hAnsi="Trebuchet MS"/>
        </w:rPr>
      </w:pPr>
      <w:r>
        <w:rPr>
          <w:rFonts w:ascii="Trebuchet MS" w:hAnsi="Trebuchet MS"/>
        </w:rPr>
        <w:t>residente a ……………………………… in via ………………………………………………………………………</w:t>
      </w:r>
    </w:p>
    <w:p w:rsidR="001E7575" w:rsidRDefault="001E7575" w:rsidP="001E7575">
      <w:pPr>
        <w:numPr>
          <w:ilvl w:val="0"/>
          <w:numId w:val="1"/>
        </w:numPr>
        <w:spacing w:line="480" w:lineRule="auto"/>
        <w:jc w:val="both"/>
        <w:rPr>
          <w:rFonts w:ascii="Trebuchet MS" w:hAnsi="Trebuchet MS"/>
        </w:rPr>
      </w:pPr>
      <w:r>
        <w:rPr>
          <w:rFonts w:ascii="Trebuchet MS" w:hAnsi="Trebuchet MS"/>
        </w:rPr>
        <w:t>…………………………………………………………… relazione ……………………………………………………..</w:t>
      </w:r>
    </w:p>
    <w:p w:rsidR="001E7575" w:rsidRDefault="001E7575" w:rsidP="001E7575">
      <w:pPr>
        <w:spacing w:line="480" w:lineRule="auto"/>
        <w:ind w:left="360" w:firstLine="348"/>
        <w:jc w:val="both"/>
        <w:rPr>
          <w:rFonts w:ascii="Trebuchet MS" w:hAnsi="Trebuchet MS"/>
        </w:rPr>
      </w:pPr>
      <w:r>
        <w:rPr>
          <w:rFonts w:ascii="Trebuchet MS" w:hAnsi="Trebuchet MS"/>
        </w:rPr>
        <w:t>residente a ……………………………… in via ………………………………………………………………………</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 xml:space="preserve">5) la persona beneficiaria </w:t>
      </w:r>
    </w:p>
    <w:p w:rsidR="001E7575" w:rsidRDefault="001E7575" w:rsidP="001E7575">
      <w:pPr>
        <w:spacing w:line="480" w:lineRule="auto"/>
        <w:ind w:firstLine="708"/>
        <w:jc w:val="both"/>
        <w:rPr>
          <w:rFonts w:ascii="Trebuchet MS" w:hAnsi="Trebuchet MS"/>
        </w:rPr>
      </w:pPr>
      <w:r>
        <w:rPr>
          <w:rFonts w:ascii="Trebuchet MS" w:hAnsi="Trebuchet MS"/>
        </w:rPr>
        <w:t>a) è titolare delle seguenti pensioni:</w:t>
      </w:r>
    </w:p>
    <w:p w:rsidR="001E7575" w:rsidRDefault="001E7575" w:rsidP="001E7575">
      <w:pPr>
        <w:spacing w:line="480" w:lineRule="auto"/>
        <w:ind w:firstLine="708"/>
        <w:jc w:val="both"/>
        <w:rPr>
          <w:rFonts w:ascii="Trebuchet MS" w:hAnsi="Trebuchet MS"/>
        </w:rPr>
      </w:pPr>
      <w:r>
        <w:rPr>
          <w:rFonts w:ascii="Trebuchet MS" w:hAnsi="Trebuchet MS"/>
        </w:rPr>
        <w:t>…………………………………………………………………… importo mensile € ………………………………</w:t>
      </w:r>
    </w:p>
    <w:p w:rsidR="001E7575" w:rsidRDefault="001E7575" w:rsidP="001E7575">
      <w:pPr>
        <w:spacing w:line="480" w:lineRule="auto"/>
        <w:ind w:firstLine="708"/>
        <w:jc w:val="both"/>
        <w:rPr>
          <w:rFonts w:ascii="Trebuchet MS" w:hAnsi="Trebuchet MS"/>
        </w:rPr>
      </w:pPr>
      <w:r>
        <w:rPr>
          <w:rFonts w:ascii="Trebuchet MS" w:hAnsi="Trebuchet MS"/>
        </w:rPr>
        <w:t>…………………………………………………………………… importo mensile € ………………………………</w:t>
      </w:r>
    </w:p>
    <w:p w:rsidR="001E7575" w:rsidRDefault="001E7575" w:rsidP="001E7575">
      <w:pPr>
        <w:spacing w:line="480" w:lineRule="auto"/>
        <w:ind w:firstLine="708"/>
        <w:jc w:val="both"/>
        <w:rPr>
          <w:rFonts w:ascii="Trebuchet MS" w:hAnsi="Trebuchet MS"/>
        </w:rPr>
      </w:pPr>
      <w:r>
        <w:rPr>
          <w:rFonts w:ascii="Trebuchet MS" w:hAnsi="Trebuchet MS"/>
        </w:rPr>
        <w:t>…………………………………………………………………… importo mensile € ………………………………</w:t>
      </w:r>
    </w:p>
    <w:p w:rsidR="001E7575" w:rsidRDefault="001E7575" w:rsidP="001E7575">
      <w:pPr>
        <w:spacing w:line="480" w:lineRule="auto"/>
        <w:ind w:firstLine="708"/>
        <w:jc w:val="both"/>
        <w:rPr>
          <w:rFonts w:ascii="Trebuchet MS" w:hAnsi="Trebuchet MS"/>
        </w:rPr>
      </w:pPr>
      <w:r>
        <w:rPr>
          <w:rFonts w:ascii="Trebuchet MS" w:hAnsi="Trebuchet MS"/>
        </w:rPr>
        <w:t>b) è proprietaria dei seguenti immobili:</w:t>
      </w:r>
    </w:p>
    <w:p w:rsidR="001E7575" w:rsidRDefault="001E7575" w:rsidP="001E7575">
      <w:pPr>
        <w:spacing w:line="480" w:lineRule="auto"/>
        <w:ind w:left="708"/>
        <w:jc w:val="both"/>
        <w:rPr>
          <w:rFonts w:ascii="Trebuchet MS" w:hAnsi="Trebuchet MS"/>
        </w:rPr>
      </w:pPr>
      <w:r>
        <w:rPr>
          <w:rFonts w:ascii="Trebuchet MS" w:hAnsi="Trebuchet MS"/>
        </w:rPr>
        <w:t xml:space="preserve">immobile sito a …………………………………………. Via ………………………………………. n° ……… </w:t>
      </w:r>
    </w:p>
    <w:p w:rsidR="001E7575" w:rsidRDefault="001E7575" w:rsidP="001E7575">
      <w:pPr>
        <w:spacing w:line="480" w:lineRule="auto"/>
        <w:ind w:left="708"/>
        <w:jc w:val="both"/>
        <w:rPr>
          <w:rFonts w:ascii="Trebuchet MS" w:hAnsi="Trebuchet MS"/>
        </w:rPr>
      </w:pPr>
      <w:r>
        <w:rPr>
          <w:rFonts w:ascii="Trebuchet MS" w:hAnsi="Trebuchet MS"/>
          <w:sz w:val="18"/>
          <w:szCs w:val="18"/>
        </w:rPr>
        <w:lastRenderedPageBreak/>
        <w:t>(se locato)</w:t>
      </w:r>
      <w:r>
        <w:rPr>
          <w:rFonts w:ascii="Trebuchet MS" w:hAnsi="Trebuchet MS"/>
        </w:rPr>
        <w:t xml:space="preserve"> canone percepito € …………………………;</w:t>
      </w:r>
    </w:p>
    <w:p w:rsidR="001E7575" w:rsidRDefault="001E7575" w:rsidP="001E7575">
      <w:pPr>
        <w:spacing w:line="480" w:lineRule="auto"/>
        <w:ind w:firstLine="708"/>
        <w:jc w:val="both"/>
        <w:rPr>
          <w:rFonts w:ascii="Trebuchet MS" w:hAnsi="Trebuchet MS"/>
        </w:rPr>
      </w:pPr>
      <w:r>
        <w:rPr>
          <w:rFonts w:ascii="Trebuchet MS" w:hAnsi="Trebuchet MS"/>
        </w:rPr>
        <w:t xml:space="preserve">immobile sito a …………………………………………. Via ………………………………………. n° ……… </w:t>
      </w:r>
    </w:p>
    <w:p w:rsidR="001E7575" w:rsidRDefault="001E7575" w:rsidP="001E7575">
      <w:pPr>
        <w:spacing w:line="480" w:lineRule="auto"/>
        <w:ind w:firstLine="708"/>
        <w:jc w:val="both"/>
        <w:rPr>
          <w:rFonts w:ascii="Trebuchet MS" w:hAnsi="Trebuchet MS"/>
        </w:rPr>
      </w:pPr>
      <w:r>
        <w:rPr>
          <w:rFonts w:ascii="Trebuchet MS" w:hAnsi="Trebuchet MS"/>
          <w:sz w:val="18"/>
          <w:szCs w:val="18"/>
        </w:rPr>
        <w:t>(se locato)</w:t>
      </w:r>
      <w:r>
        <w:rPr>
          <w:rFonts w:ascii="Trebuchet MS" w:hAnsi="Trebuchet MS"/>
        </w:rPr>
        <w:t xml:space="preserve"> canone percepito € …………………………;</w:t>
      </w:r>
    </w:p>
    <w:p w:rsidR="001E7575" w:rsidRDefault="001E7575" w:rsidP="001E7575">
      <w:pPr>
        <w:spacing w:line="480" w:lineRule="auto"/>
        <w:ind w:left="708"/>
        <w:jc w:val="both"/>
        <w:rPr>
          <w:rFonts w:ascii="Trebuchet MS" w:hAnsi="Trebuchet MS"/>
        </w:rPr>
      </w:pPr>
    </w:p>
    <w:p w:rsidR="001E7575" w:rsidRDefault="001E7575" w:rsidP="001E7575">
      <w:pPr>
        <w:spacing w:line="480" w:lineRule="auto"/>
        <w:ind w:left="708"/>
        <w:jc w:val="both"/>
        <w:rPr>
          <w:rFonts w:ascii="Trebuchet MS" w:hAnsi="Trebuchet MS"/>
        </w:rPr>
      </w:pPr>
      <w:r>
        <w:rPr>
          <w:rFonts w:ascii="Trebuchet MS" w:hAnsi="Trebuchet MS"/>
        </w:rPr>
        <w:t xml:space="preserve">c) è titolare di conto corrente ……………………… </w:t>
      </w:r>
      <w:r>
        <w:rPr>
          <w:rFonts w:ascii="Trebuchet MS" w:hAnsi="Trebuchet MS"/>
          <w:sz w:val="18"/>
          <w:szCs w:val="18"/>
        </w:rPr>
        <w:t>(indicare se bancario o postale)</w:t>
      </w:r>
      <w:r>
        <w:rPr>
          <w:rFonts w:ascii="Trebuchet MS" w:hAnsi="Trebuchet MS"/>
        </w:rPr>
        <w:t xml:space="preserve"> presso …………………………………………. n° …………………………………………. con saldo di € …………………………………………. in data ………………………………………… </w:t>
      </w:r>
    </w:p>
    <w:p w:rsidR="001E7575" w:rsidRDefault="001E7575" w:rsidP="001E7575">
      <w:pPr>
        <w:spacing w:line="480" w:lineRule="auto"/>
        <w:ind w:firstLine="708"/>
        <w:jc w:val="both"/>
        <w:rPr>
          <w:rFonts w:ascii="Trebuchet MS" w:hAnsi="Trebuchet MS"/>
          <w:i/>
          <w:sz w:val="18"/>
          <w:szCs w:val="18"/>
        </w:rPr>
      </w:pPr>
      <w:r>
        <w:rPr>
          <w:rFonts w:ascii="Trebuchet MS" w:hAnsi="Trebuchet MS"/>
          <w:i/>
          <w:sz w:val="18"/>
          <w:szCs w:val="18"/>
        </w:rPr>
        <w:t>(elencare eventuali altri dati relativi alla consistenza patrimoniale: investimenti, conti deposito ecc.)</w:t>
      </w:r>
    </w:p>
    <w:p w:rsidR="001E7575" w:rsidRDefault="001E7575" w:rsidP="001E7575">
      <w:pPr>
        <w:spacing w:line="480" w:lineRule="auto"/>
        <w:ind w:firstLine="708"/>
        <w:jc w:val="both"/>
        <w:rPr>
          <w:rFonts w:ascii="Trebuchet MS" w:hAnsi="Trebuchet MS"/>
          <w:i/>
          <w:sz w:val="18"/>
          <w:szCs w:val="18"/>
        </w:rPr>
      </w:pPr>
    </w:p>
    <w:p w:rsidR="001E7575" w:rsidRDefault="001E7575" w:rsidP="001E7575">
      <w:pPr>
        <w:spacing w:line="480" w:lineRule="auto"/>
        <w:jc w:val="both"/>
        <w:rPr>
          <w:rFonts w:ascii="Trebuchet MS" w:hAnsi="Trebuchet MS"/>
          <w:i/>
        </w:rPr>
      </w:pPr>
      <w:r>
        <w:rPr>
          <w:rFonts w:ascii="Trebuchet MS" w:hAnsi="Trebuchet MS"/>
          <w:i/>
        </w:rPr>
        <w:t>6) La persona è impossibilitata a recarsi presso il Tribunale:  SI’ -  NO</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rPr>
      </w:pPr>
      <w:r>
        <w:rPr>
          <w:rFonts w:ascii="Trebuchet MS" w:hAnsi="Trebuchet MS"/>
        </w:rPr>
        <w:t>7) si indica/no come persona/e idonea/e e disponibile a ricoprire l’incarico di Amministratore di Sostegno i signori:</w:t>
      </w:r>
    </w:p>
    <w:p w:rsidR="001E7575" w:rsidRDefault="001E7575" w:rsidP="001E7575">
      <w:pPr>
        <w:spacing w:line="480" w:lineRule="auto"/>
        <w:ind w:left="360"/>
        <w:jc w:val="both"/>
        <w:rPr>
          <w:rFonts w:ascii="Trebuchet MS" w:hAnsi="Trebuchet MS"/>
        </w:rPr>
      </w:pPr>
      <w:r>
        <w:rPr>
          <w:rFonts w:ascii="Trebuchet MS" w:hAnsi="Trebuchet MS"/>
        </w:rPr>
        <w:t>a) …………………………………………………………… relazione ………………………………………………………</w:t>
      </w:r>
    </w:p>
    <w:p w:rsidR="001E7575" w:rsidRDefault="001E7575" w:rsidP="001E7575">
      <w:pPr>
        <w:spacing w:line="480" w:lineRule="auto"/>
        <w:ind w:left="720"/>
        <w:jc w:val="both"/>
        <w:rPr>
          <w:rFonts w:ascii="Trebuchet MS" w:hAnsi="Trebuchet MS"/>
        </w:rPr>
      </w:pPr>
      <w:r>
        <w:rPr>
          <w:rFonts w:ascii="Trebuchet MS" w:hAnsi="Trebuchet MS"/>
        </w:rPr>
        <w:t>nato a ………………………………………… il …………………………………… codice fiscale ……………………………………………………………… residente a …………………………………………… in via ………………………………………………………………………………… tel. …………………………………… motivo della indicazione ……………………………………………………………</w:t>
      </w:r>
    </w:p>
    <w:p w:rsidR="001E7575" w:rsidRDefault="001E7575" w:rsidP="001E7575">
      <w:pPr>
        <w:spacing w:line="480" w:lineRule="auto"/>
        <w:ind w:left="360"/>
        <w:jc w:val="both"/>
        <w:rPr>
          <w:rFonts w:ascii="Trebuchet MS" w:hAnsi="Trebuchet MS"/>
        </w:rPr>
      </w:pPr>
      <w:r>
        <w:rPr>
          <w:rFonts w:ascii="Trebuchet MS" w:hAnsi="Trebuchet MS"/>
        </w:rPr>
        <w:t>b) …………………………………………………………… relazione ………………………………………………………</w:t>
      </w:r>
    </w:p>
    <w:p w:rsidR="001E7575" w:rsidRDefault="001E7575" w:rsidP="001E7575">
      <w:pPr>
        <w:spacing w:line="480" w:lineRule="auto"/>
        <w:ind w:left="720"/>
        <w:jc w:val="both"/>
        <w:rPr>
          <w:rFonts w:ascii="Trebuchet MS" w:hAnsi="Trebuchet MS"/>
        </w:rPr>
      </w:pPr>
      <w:r>
        <w:rPr>
          <w:rFonts w:ascii="Trebuchet MS" w:hAnsi="Trebuchet MS"/>
        </w:rPr>
        <w:t>nato a ………………………………………… il …………………………………… codice fiscale ……………………………………………………………… residente a …………………………………………… in via ………………………………………………………………………………… tel. …………………………………… motivo della indicazione ……………………………………………………………</w:t>
      </w:r>
    </w:p>
    <w:p w:rsidR="001E7575" w:rsidRDefault="001E7575" w:rsidP="001E7575">
      <w:pPr>
        <w:spacing w:line="480" w:lineRule="auto"/>
        <w:jc w:val="center"/>
        <w:rPr>
          <w:rFonts w:ascii="Trebuchet MS" w:hAnsi="Trebuchet MS"/>
          <w:b/>
        </w:rPr>
      </w:pPr>
    </w:p>
    <w:p w:rsidR="001E7575" w:rsidRDefault="001E7575" w:rsidP="001E7575">
      <w:pPr>
        <w:spacing w:line="480" w:lineRule="auto"/>
        <w:jc w:val="center"/>
        <w:rPr>
          <w:rFonts w:ascii="Trebuchet MS" w:hAnsi="Trebuchet MS"/>
          <w:b/>
        </w:rPr>
      </w:pPr>
      <w:r>
        <w:rPr>
          <w:rFonts w:ascii="Trebuchet MS" w:hAnsi="Trebuchet MS"/>
          <w:b/>
        </w:rPr>
        <w:t>SULLA BASE DI QUANTO ESPOSTO, SI CHIEDE</w:t>
      </w:r>
    </w:p>
    <w:p w:rsidR="001E7575" w:rsidRDefault="001E7575" w:rsidP="001E7575">
      <w:pPr>
        <w:spacing w:line="480" w:lineRule="auto"/>
        <w:jc w:val="center"/>
        <w:rPr>
          <w:rFonts w:ascii="Trebuchet MS" w:hAnsi="Trebuchet MS"/>
          <w:b/>
        </w:rPr>
      </w:pPr>
    </w:p>
    <w:p w:rsidR="001E7575" w:rsidRDefault="001E7575" w:rsidP="001E7575">
      <w:pPr>
        <w:spacing w:line="480" w:lineRule="auto"/>
        <w:jc w:val="both"/>
        <w:rPr>
          <w:rFonts w:ascii="Trebuchet MS" w:hAnsi="Trebuchet MS"/>
        </w:rPr>
      </w:pPr>
      <w:r>
        <w:rPr>
          <w:rFonts w:ascii="Trebuchet MS" w:hAnsi="Trebuchet MS"/>
        </w:rPr>
        <w:lastRenderedPageBreak/>
        <w:t xml:space="preserve">cha la S.V. voglia nominare un Amministratore di Sostegno al predetto sig/ra. ………………………………………………………………… affinché possa rappresentarlo </w:t>
      </w:r>
      <w:r>
        <w:rPr>
          <w:rFonts w:ascii="Trebuchet MS" w:hAnsi="Trebuchet MS"/>
          <w:i/>
          <w:sz w:val="16"/>
          <w:szCs w:val="16"/>
        </w:rPr>
        <w:t>(oppure assisterlo)</w:t>
      </w:r>
      <w:r>
        <w:rPr>
          <w:rFonts w:ascii="Trebuchet MS" w:hAnsi="Trebuchet MS"/>
        </w:rPr>
        <w:t xml:space="preserve"> nel compimento dei seguenti atti</w:t>
      </w:r>
      <w:r>
        <w:rPr>
          <w:rFonts w:ascii="Trebuchet MS" w:hAnsi="Trebuchet MS"/>
          <w:sz w:val="16"/>
          <w:szCs w:val="16"/>
          <w:vertAlign w:val="superscript"/>
        </w:rPr>
        <w:t>(6)</w:t>
      </w:r>
      <w:r>
        <w:rPr>
          <w:rFonts w:ascii="Trebuchet MS" w:hAnsi="Trebuchet MS"/>
        </w:rPr>
        <w:t xml:space="preserve"> senza necessità di separata, ulteriore autorizzazione:</w:t>
      </w:r>
      <w:r>
        <w:rPr>
          <w:rFonts w:ascii="Trebuchet MS" w:hAnsi="Trebuchet MS"/>
          <w:sz w:val="16"/>
          <w:szCs w:val="16"/>
          <w:vertAlign w:val="superscript"/>
        </w:rPr>
        <w:t xml:space="preserve"> </w:t>
      </w:r>
    </w:p>
    <w:p w:rsidR="001E7575" w:rsidRDefault="001E7575" w:rsidP="001E7575">
      <w:pPr>
        <w:numPr>
          <w:ilvl w:val="0"/>
          <w:numId w:val="2"/>
        </w:numPr>
        <w:spacing w:line="480" w:lineRule="auto"/>
        <w:jc w:val="both"/>
        <w:rPr>
          <w:rFonts w:ascii="Trebuchet MS" w:hAnsi="Trebuchet MS"/>
        </w:rPr>
      </w:pPr>
      <w:r>
        <w:rPr>
          <w:rFonts w:ascii="Trebuchet MS" w:hAnsi="Trebuchet MS"/>
        </w:rPr>
        <w:t>riscossione della pensione e/o stipendio mensile di € …………………………;</w:t>
      </w:r>
    </w:p>
    <w:p w:rsidR="001E7575" w:rsidRDefault="001E7575" w:rsidP="001E7575">
      <w:pPr>
        <w:numPr>
          <w:ilvl w:val="0"/>
          <w:numId w:val="2"/>
        </w:numPr>
        <w:spacing w:line="480" w:lineRule="auto"/>
        <w:jc w:val="both"/>
        <w:rPr>
          <w:rFonts w:ascii="Trebuchet MS" w:hAnsi="Trebuchet MS"/>
        </w:rPr>
      </w:pPr>
      <w:r>
        <w:rPr>
          <w:rFonts w:ascii="Trebuchet MS" w:hAnsi="Trebuchet MS"/>
        </w:rPr>
        <w:t>gestione di investimenti mobiliari e del conto corrente bancario/postale;</w:t>
      </w:r>
    </w:p>
    <w:p w:rsidR="001E7575" w:rsidRDefault="001E7575" w:rsidP="001E7575">
      <w:pPr>
        <w:numPr>
          <w:ilvl w:val="0"/>
          <w:numId w:val="2"/>
        </w:numPr>
        <w:spacing w:line="480" w:lineRule="auto"/>
        <w:jc w:val="both"/>
        <w:rPr>
          <w:rFonts w:ascii="Trebuchet MS" w:hAnsi="Trebuchet MS"/>
        </w:rPr>
      </w:pPr>
      <w:r>
        <w:rPr>
          <w:rFonts w:ascii="Trebuchet MS" w:hAnsi="Trebuchet MS"/>
        </w:rPr>
        <w:t>utilizzo della predetta pensione e delle rendite fino alla concorrenza di € ………………………… per le esigenze ordinarie della persona assistita e l’ordinaria amministrazione dei suoi beni con deposito della differenza presso ………………………………………………………………………………;</w:t>
      </w:r>
    </w:p>
    <w:p w:rsidR="001E7575" w:rsidRDefault="001E7575" w:rsidP="001E7575">
      <w:pPr>
        <w:numPr>
          <w:ilvl w:val="0"/>
          <w:numId w:val="2"/>
        </w:numPr>
        <w:spacing w:line="480" w:lineRule="auto"/>
        <w:jc w:val="both"/>
        <w:rPr>
          <w:rFonts w:ascii="Trebuchet MS" w:hAnsi="Trebuchet MS"/>
        </w:rPr>
      </w:pPr>
      <w:r>
        <w:rPr>
          <w:rFonts w:ascii="Trebuchet MS" w:hAnsi="Trebuchet MS"/>
        </w:rPr>
        <w:t xml:space="preserve">presentazione di istanze ad Uffici postali, bancari, </w:t>
      </w:r>
    </w:p>
    <w:p w:rsidR="001E7575" w:rsidRDefault="001E7575" w:rsidP="001E7575">
      <w:pPr>
        <w:numPr>
          <w:ilvl w:val="0"/>
          <w:numId w:val="2"/>
        </w:numPr>
        <w:spacing w:line="480" w:lineRule="auto"/>
        <w:jc w:val="both"/>
        <w:rPr>
          <w:rFonts w:ascii="Trebuchet MS" w:hAnsi="Trebuchet MS"/>
        </w:rPr>
      </w:pPr>
      <w:r>
        <w:rPr>
          <w:rFonts w:ascii="Trebuchet MS" w:hAnsi="Trebuchet MS"/>
        </w:rPr>
        <w:t>presentazione di istanze alla Pubblica Amministrazione, enti di diritto privato, ASST di competenza territoriale, per la richiesta di assistenza, sociale, sanitaria, socio sanitaria  e/o di sussidi;</w:t>
      </w:r>
    </w:p>
    <w:p w:rsidR="001E7575" w:rsidRDefault="001E7575" w:rsidP="001E7575">
      <w:pPr>
        <w:numPr>
          <w:ilvl w:val="0"/>
          <w:numId w:val="2"/>
        </w:numPr>
        <w:spacing w:line="480" w:lineRule="auto"/>
        <w:jc w:val="both"/>
        <w:rPr>
          <w:rFonts w:ascii="Trebuchet MS" w:hAnsi="Trebuchet MS"/>
        </w:rPr>
      </w:pPr>
      <w:r>
        <w:rPr>
          <w:rFonts w:ascii="Trebuchet MS" w:hAnsi="Trebuchet MS"/>
        </w:rPr>
        <w:t xml:space="preserve">presentazione della dichiarazione dei redditi e sottoscrizione di atti di natura fiscale ed amministrativa in generale; </w:t>
      </w:r>
    </w:p>
    <w:p w:rsidR="001E7575" w:rsidRDefault="001E7575" w:rsidP="001E7575">
      <w:pPr>
        <w:numPr>
          <w:ilvl w:val="0"/>
          <w:numId w:val="2"/>
        </w:numPr>
        <w:spacing w:line="480" w:lineRule="auto"/>
        <w:jc w:val="both"/>
        <w:rPr>
          <w:rFonts w:ascii="Trebuchet MS" w:hAnsi="Trebuchet MS"/>
        </w:rPr>
      </w:pPr>
      <w:r>
        <w:rPr>
          <w:rFonts w:ascii="Trebuchet MS" w:hAnsi="Trebuchet MS"/>
        </w:rPr>
        <w:t>ricevere informazioni da parte del personale sanitario che ha in cura il beneficiario sulle condizioni di salute e sulle terapie effettuate o da effettuarsi;</w:t>
      </w:r>
    </w:p>
    <w:p w:rsidR="001E7575" w:rsidRDefault="001E7575" w:rsidP="001E7575">
      <w:pPr>
        <w:numPr>
          <w:ilvl w:val="0"/>
          <w:numId w:val="2"/>
        </w:numPr>
        <w:spacing w:line="480" w:lineRule="auto"/>
        <w:jc w:val="both"/>
        <w:rPr>
          <w:rFonts w:ascii="Trebuchet MS" w:hAnsi="Trebuchet MS"/>
        </w:rPr>
      </w:pPr>
      <w:r>
        <w:rPr>
          <w:rFonts w:ascii="Trebuchet MS" w:hAnsi="Trebuchet MS"/>
        </w:rPr>
        <w:t>prestare il consenso informato per cure e trattamenti sanitari che si rendessero necessari per la salute della persona, per il trattamento dei dati sensibili;</w:t>
      </w:r>
    </w:p>
    <w:p w:rsidR="001E7575" w:rsidRDefault="001E7575" w:rsidP="001E7575">
      <w:pPr>
        <w:numPr>
          <w:ilvl w:val="0"/>
          <w:numId w:val="2"/>
        </w:numPr>
        <w:spacing w:line="480" w:lineRule="auto"/>
        <w:jc w:val="both"/>
        <w:rPr>
          <w:rFonts w:ascii="Trebuchet MS" w:hAnsi="Trebuchet MS"/>
        </w:rPr>
      </w:pPr>
      <w:r>
        <w:rPr>
          <w:rFonts w:ascii="Trebuchet MS" w:hAnsi="Trebuchet MS"/>
        </w:rPr>
        <w:t xml:space="preserve">provvedere alle spese sanitarie e di cura non riferibili alla patologia </w:t>
      </w:r>
      <w:r>
        <w:rPr>
          <w:rFonts w:ascii="Trebuchet MS" w:hAnsi="Trebuchet MS"/>
          <w:i/>
          <w:sz w:val="16"/>
          <w:szCs w:val="16"/>
        </w:rPr>
        <w:t>(es. cure dentarie)</w:t>
      </w:r>
      <w:r>
        <w:rPr>
          <w:rFonts w:ascii="Trebuchet MS" w:hAnsi="Trebuchet MS"/>
        </w:rPr>
        <w:t>;</w:t>
      </w:r>
    </w:p>
    <w:p w:rsidR="001E7575" w:rsidRDefault="001E7575" w:rsidP="001E7575">
      <w:pPr>
        <w:numPr>
          <w:ilvl w:val="0"/>
          <w:numId w:val="2"/>
        </w:numPr>
        <w:spacing w:line="480" w:lineRule="auto"/>
        <w:jc w:val="both"/>
        <w:rPr>
          <w:rFonts w:ascii="Trebuchet MS" w:hAnsi="Trebuchet MS"/>
        </w:rPr>
      </w:pPr>
      <w:r>
        <w:rPr>
          <w:rFonts w:ascii="Trebuchet MS" w:hAnsi="Trebuchet MS"/>
        </w:rPr>
        <w:t>provvedere alle riparazioni, manutenzioni e messa in sicurezza di dispositivi nonchè all’ordinaria amministrazione e cura dell’abitazione dove risiede il beneficiario e del patrimonio immobiliare dello stesso.</w:t>
      </w:r>
    </w:p>
    <w:p w:rsidR="001E7575" w:rsidRDefault="001E7575" w:rsidP="001E7575">
      <w:pPr>
        <w:spacing w:line="480" w:lineRule="auto"/>
        <w:ind w:left="360"/>
        <w:jc w:val="both"/>
        <w:rPr>
          <w:rFonts w:ascii="Trebuchet MS" w:hAnsi="Trebuchet MS"/>
          <w:sz w:val="20"/>
          <w:szCs w:val="20"/>
        </w:rPr>
      </w:pPr>
      <w:r>
        <w:rPr>
          <w:rFonts w:ascii="Trebuchet MS" w:hAnsi="Trebuchet MS"/>
          <w:sz w:val="20"/>
          <w:szCs w:val="20"/>
        </w:rPr>
        <w:t>ALTRI ATTI</w:t>
      </w:r>
      <w:r>
        <w:rPr>
          <w:rFonts w:ascii="Trebuchet MS" w:hAnsi="Trebuchet MS"/>
          <w:sz w:val="16"/>
          <w:szCs w:val="16"/>
          <w:vertAlign w:val="superscript"/>
        </w:rPr>
        <w:t>(6)</w:t>
      </w:r>
    </w:p>
    <w:p w:rsidR="001E7575" w:rsidRDefault="001E7575" w:rsidP="001E7575">
      <w:pPr>
        <w:numPr>
          <w:ilvl w:val="0"/>
          <w:numId w:val="2"/>
        </w:numPr>
        <w:spacing w:line="480" w:lineRule="auto"/>
        <w:jc w:val="both"/>
        <w:rPr>
          <w:rFonts w:ascii="Trebuchet MS" w:hAnsi="Trebuchet MS"/>
        </w:rPr>
      </w:pPr>
      <w:r>
        <w:rPr>
          <w:rFonts w:ascii="Trebuchet MS" w:hAnsi="Trebuchet MS"/>
        </w:rPr>
        <w:t>…………………………………………………………………………………………………………………………………………;</w:t>
      </w:r>
    </w:p>
    <w:p w:rsidR="001E7575" w:rsidRDefault="001E7575" w:rsidP="001E7575">
      <w:pPr>
        <w:numPr>
          <w:ilvl w:val="0"/>
          <w:numId w:val="2"/>
        </w:numPr>
        <w:spacing w:line="480" w:lineRule="auto"/>
        <w:jc w:val="both"/>
        <w:rPr>
          <w:rFonts w:ascii="Trebuchet MS" w:hAnsi="Trebuchet MS"/>
        </w:rPr>
      </w:pPr>
      <w:r>
        <w:rPr>
          <w:rFonts w:ascii="Trebuchet MS" w:hAnsi="Trebuchet MS"/>
        </w:rPr>
        <w:t>…………………………………………………………………………………………………………………………………………;</w:t>
      </w:r>
    </w:p>
    <w:p w:rsidR="001E7575" w:rsidRDefault="001E7575" w:rsidP="001E7575">
      <w:pPr>
        <w:numPr>
          <w:ilvl w:val="0"/>
          <w:numId w:val="2"/>
        </w:numPr>
        <w:spacing w:line="480" w:lineRule="auto"/>
        <w:jc w:val="both"/>
        <w:rPr>
          <w:rFonts w:ascii="Trebuchet MS" w:hAnsi="Trebuchet MS"/>
        </w:rPr>
      </w:pPr>
      <w:r>
        <w:rPr>
          <w:rFonts w:ascii="Trebuchet MS" w:hAnsi="Trebuchet MS"/>
        </w:rPr>
        <w:lastRenderedPageBreak/>
        <w:t>…………………………………………………………………………………………………………………………………………;</w:t>
      </w:r>
    </w:p>
    <w:p w:rsidR="001E7575" w:rsidRDefault="001E7575" w:rsidP="001E7575">
      <w:pPr>
        <w:spacing w:line="480" w:lineRule="auto"/>
        <w:jc w:val="both"/>
        <w:rPr>
          <w:rFonts w:ascii="Trebuchet MS" w:hAnsi="Trebuchet MS"/>
        </w:rPr>
      </w:pPr>
    </w:p>
    <w:p w:rsidR="001E7575" w:rsidRDefault="001E7575" w:rsidP="001E7575">
      <w:pPr>
        <w:spacing w:line="480" w:lineRule="auto"/>
        <w:jc w:val="both"/>
        <w:rPr>
          <w:rFonts w:ascii="Trebuchet MS" w:hAnsi="Trebuchet MS"/>
          <w:b/>
        </w:rPr>
      </w:pPr>
      <w:r>
        <w:rPr>
          <w:rFonts w:ascii="Trebuchet MS" w:hAnsi="Trebuchet MS"/>
          <w:b/>
        </w:rPr>
        <w:br w:type="page"/>
      </w:r>
      <w:r>
        <w:rPr>
          <w:rFonts w:ascii="Trebuchet MS" w:hAnsi="Trebuchet MS"/>
          <w:b/>
        </w:rPr>
        <w:lastRenderedPageBreak/>
        <w:t>Allegati:</w:t>
      </w:r>
      <w:r>
        <w:rPr>
          <w:rFonts w:ascii="Trebuchet MS" w:hAnsi="Trebuchet MS"/>
          <w:b/>
          <w:sz w:val="16"/>
          <w:szCs w:val="16"/>
          <w:vertAlign w:val="superscript"/>
        </w:rPr>
        <w:t xml:space="preserve"> (7)</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numPr>
          <w:ilvl w:val="0"/>
          <w:numId w:val="3"/>
        </w:numPr>
        <w:spacing w:line="480" w:lineRule="auto"/>
        <w:jc w:val="both"/>
        <w:rPr>
          <w:rFonts w:ascii="Trebuchet MS" w:hAnsi="Trebuchet MS"/>
        </w:rPr>
      </w:pPr>
      <w:r>
        <w:rPr>
          <w:rFonts w:ascii="Trebuchet MS" w:hAnsi="Trebuchet MS"/>
        </w:rPr>
        <w:t>………………………………………………………………………………………………………………………………………….</w:t>
      </w:r>
    </w:p>
    <w:p w:rsidR="001E7575" w:rsidRDefault="001E7575" w:rsidP="001E7575">
      <w:pPr>
        <w:spacing w:line="480" w:lineRule="auto"/>
        <w:rPr>
          <w:rFonts w:ascii="Trebuchet MS" w:hAnsi="Trebuchet MS"/>
        </w:rPr>
      </w:pPr>
    </w:p>
    <w:p w:rsidR="001E7575" w:rsidRDefault="001E7575" w:rsidP="001E7575">
      <w:pPr>
        <w:rPr>
          <w:rFonts w:ascii="Trebuchet MS" w:hAnsi="Trebuchet MS"/>
        </w:rPr>
      </w:pPr>
      <w:r>
        <w:rPr>
          <w:rFonts w:ascii="Trebuchet MS" w:hAnsi="Trebuchet MS"/>
        </w:rPr>
        <w:t>…………………………………………, ………………………………</w:t>
      </w:r>
    </w:p>
    <w:p w:rsidR="001E7575" w:rsidRDefault="001E7575" w:rsidP="001E7575">
      <w:pPr>
        <w:spacing w:line="480" w:lineRule="auto"/>
        <w:rPr>
          <w:rFonts w:ascii="Trebuchet MS" w:hAnsi="Trebuchet MS"/>
          <w:i/>
          <w:sz w:val="16"/>
          <w:szCs w:val="16"/>
        </w:rPr>
      </w:pPr>
      <w:r>
        <w:rPr>
          <w:rFonts w:ascii="Trebuchet MS" w:hAnsi="Trebuchet MS"/>
          <w:i/>
          <w:sz w:val="16"/>
          <w:szCs w:val="16"/>
        </w:rPr>
        <w:t xml:space="preserve">                       (luogo)                                (data di sottoscrizione)</w:t>
      </w:r>
    </w:p>
    <w:p w:rsidR="001E7575" w:rsidRDefault="001E7575" w:rsidP="001E7575">
      <w:pPr>
        <w:spacing w:line="480" w:lineRule="auto"/>
        <w:ind w:left="5400"/>
        <w:jc w:val="center"/>
        <w:rPr>
          <w:rFonts w:ascii="Trebuchet MS" w:hAnsi="Trebuchet MS"/>
        </w:rPr>
      </w:pPr>
      <w:r>
        <w:rPr>
          <w:rFonts w:ascii="Trebuchet MS" w:hAnsi="Trebuchet MS"/>
        </w:rPr>
        <w:t>Il ricorrente</w:t>
      </w:r>
    </w:p>
    <w:p w:rsidR="001E7575" w:rsidRDefault="001E7575" w:rsidP="001E7575">
      <w:pPr>
        <w:spacing w:line="480" w:lineRule="auto"/>
        <w:ind w:left="5400"/>
        <w:jc w:val="center"/>
        <w:rPr>
          <w:rFonts w:ascii="Trebuchet MS" w:hAnsi="Trebuchet MS"/>
        </w:rPr>
      </w:pPr>
      <w:r>
        <w:rPr>
          <w:rFonts w:ascii="Trebuchet MS" w:hAnsi="Trebuchet MS"/>
        </w:rPr>
        <w:t>………………………………………………………………</w:t>
      </w:r>
    </w:p>
    <w:p w:rsidR="001E7575" w:rsidRDefault="001E7575" w:rsidP="001E7575">
      <w:pP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p>
    <w:p w:rsidR="001E7575" w:rsidRDefault="001E7575" w:rsidP="001E7575">
      <w:pPr>
        <w:rPr>
          <w:rFonts w:ascii="Trebuchet MS" w:hAnsi="Trebuchet MS"/>
        </w:rPr>
      </w:pPr>
    </w:p>
    <w:p w:rsidR="001E7575" w:rsidRDefault="001E7575" w:rsidP="001E7575">
      <w:pPr>
        <w:rPr>
          <w:rFonts w:ascii="Trebuchet MS" w:hAnsi="Trebuchet MS"/>
        </w:rPr>
      </w:pPr>
    </w:p>
    <w:p w:rsidR="001E7575" w:rsidRDefault="001E7575" w:rsidP="001E7575">
      <w:pPr>
        <w:jc w:val="center"/>
        <w:rPr>
          <w:rFonts w:ascii="Trebuchet MS" w:hAnsi="Trebuchet MS"/>
        </w:rPr>
      </w:pPr>
    </w:p>
    <w:p w:rsidR="001E7575" w:rsidRDefault="001E7575" w:rsidP="001E7575">
      <w:pPr>
        <w:jc w:val="center"/>
        <w:rPr>
          <w:rFonts w:ascii="Trebuchet MS" w:hAnsi="Trebuchet MS"/>
        </w:rPr>
      </w:pPr>
      <w:r>
        <w:rPr>
          <w:rFonts w:ascii="Trebuchet MS" w:hAnsi="Trebuchet MS"/>
        </w:rPr>
        <w:lastRenderedPageBreak/>
        <w:t>NOTE:</w:t>
      </w:r>
    </w:p>
    <w:p w:rsidR="001E7575" w:rsidRDefault="001E7575" w:rsidP="001E7575">
      <w:pPr>
        <w:jc w:val="both"/>
        <w:rPr>
          <w:rFonts w:ascii="Trebuchet MS" w:hAnsi="Trebuchet MS"/>
          <w:sz w:val="20"/>
          <w:szCs w:val="20"/>
        </w:rPr>
      </w:pPr>
      <w:bookmarkStart w:id="0" w:name="_GoBack"/>
      <w:bookmarkEnd w:id="0"/>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lo stesso soggetto incapace, il coniuge o il convivente dell’incapace, i parenti entro il 4° grado, gli affini entro il 2° grado, i responsabili dei servizio sociosanitari che assistono l’incapace, il Pubblico Ministero, il Tutore e il Curatore insieme alla richiesta di revoca dell’interdizione e/o dell’inabilitazione. Il ricorso può essere presentato contestualmente anche da più ricorrenti (entrambi i genitori, i genitori con altri figli, i fratelli con i coniugi, tutti i figli insieme, ecc.). Tutti i ricorrenti indicheranno i propri dati e firmeranno l’atto;</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indicare il rapporto che intercorre tra la persona che presenta il ricorso e la persona per la quale si richiede la nomina dell’amministratore di sostegno;</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indicare se si tratta di impossibilità totale o parziale, temporanea o permanente di provvedere ai propri interessi a causa di infermità oppure di menomazione;</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indicare il tipo di infermità o menomazione fisica o psichica;</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in relazione al tipo di infermità o menomazione si può chiedere che l’amministratore di sostegno abbia il potere di rappresentare l’interessato oppure si limiti ad assisterlo, si può anche richiedere che per alcuni atti l’amministratore di sostegno rappresenti la persona interessata e che per altri lo assista;</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sz w:val="20"/>
          <w:szCs w:val="20"/>
        </w:rPr>
      </w:pPr>
      <w:r>
        <w:rPr>
          <w:rFonts w:ascii="Trebuchet MS" w:hAnsi="Trebuchet MS"/>
          <w:sz w:val="20"/>
          <w:szCs w:val="20"/>
        </w:rPr>
        <w:t>l’indicazione degli atti è esemplificativa. È bene provvedere ad un’elencazione quanto più possibile analitica e dettagliata; infatti l’amministratore di sostegno potrà compiere, senza munirsi, volta per volta, di una separata autorizzazione, soltanto di atti di ordinaria amministrazione espressamente e tassativamente indicati nel decreto di nomina. Per gli atti eccedenti l’ordinaria amministrazione è necessario richiedere, con istanza, una specifica, separata l’autorizzazione specifica del Giudice Tutelare;</w:t>
      </w:r>
    </w:p>
    <w:p w:rsidR="001E7575" w:rsidRDefault="001E7575" w:rsidP="001E7575">
      <w:pPr>
        <w:jc w:val="both"/>
        <w:rPr>
          <w:rFonts w:ascii="Trebuchet MS" w:hAnsi="Trebuchet MS"/>
          <w:sz w:val="20"/>
          <w:szCs w:val="20"/>
        </w:rPr>
      </w:pPr>
    </w:p>
    <w:p w:rsidR="001E7575" w:rsidRDefault="001E7575" w:rsidP="001E7575">
      <w:pPr>
        <w:numPr>
          <w:ilvl w:val="1"/>
          <w:numId w:val="2"/>
        </w:numPr>
        <w:tabs>
          <w:tab w:val="num" w:pos="375"/>
        </w:tabs>
        <w:ind w:left="375"/>
        <w:jc w:val="both"/>
        <w:rPr>
          <w:rFonts w:ascii="Trebuchet MS" w:hAnsi="Trebuchet MS"/>
          <w:b/>
          <w:sz w:val="20"/>
          <w:szCs w:val="20"/>
        </w:rPr>
      </w:pPr>
      <w:r>
        <w:rPr>
          <w:rFonts w:ascii="Trebuchet MS" w:hAnsi="Trebuchet MS"/>
          <w:b/>
          <w:sz w:val="20"/>
          <w:szCs w:val="20"/>
        </w:rPr>
        <w:t>al ricorso è obbligatorio allegare i seguenti documenti:</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copia integrale dell’atto di nascita del beneficiario, da richiedere nel Comune di nascita;</w:t>
      </w:r>
    </w:p>
    <w:p w:rsidR="001E7575" w:rsidRDefault="001E7575" w:rsidP="001E7575">
      <w:pPr>
        <w:ind w:left="720"/>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certificato di residenza e stato di famiglia del beneficiario, da richiedere nel Comune di residenza;</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documentazione medica (relazione sanitaria/certificazione medica attestante le patologie nonchè il grado di capacità di intendere e di volere o la totale incapacità e  le eventuali  residue capacità del beneficiario, eventuale diario di contenzione e mezzi di contenzione utilizzati);</w:t>
      </w:r>
    </w:p>
    <w:p w:rsidR="001E7575" w:rsidRDefault="001E7575" w:rsidP="001E7575">
      <w:pPr>
        <w:jc w:val="both"/>
        <w:rPr>
          <w:rFonts w:ascii="Trebuchet MS" w:hAnsi="Trebuchet MS"/>
          <w:sz w:val="20"/>
          <w:szCs w:val="20"/>
        </w:rPr>
      </w:pPr>
      <w:r>
        <w:rPr>
          <w:rFonts w:ascii="Trebuchet MS" w:hAnsi="Trebuchet MS"/>
          <w:sz w:val="20"/>
          <w:szCs w:val="20"/>
        </w:rPr>
        <w:t xml:space="preserve"> </w:t>
      </w: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 xml:space="preserve"> copia certificato di riconoscimento dell’invalidità civile; </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eventuale certificato medico (redatto dal medico di base o della struttura sanitaria/socio sanitaria di ricovero) che attesti l’impossibilità del beneficiario a recarsi in Tribunale per la convocazione (in tal caso l’esame avverrà nel luogo in cui il beneficiario si trova o attraverso video conferenza con il Tribunale,  per le strutture che l’anno attivata).</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documentazione sulle condizioni di vita personale del beneficiario (es. relazione sociale o del CSE e del CPS frequentato, relazione della comunità, ecc.);</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documentazione relativa alla situazione patrimoniale:</w:t>
      </w:r>
      <w:r>
        <w:rPr>
          <w:rFonts w:ascii="Trebuchet MS" w:hAnsi="Trebuchet MS"/>
          <w:sz w:val="20"/>
          <w:szCs w:val="20"/>
        </w:rPr>
        <w:br/>
        <w:t xml:space="preserve">A) (pensione di anzianità, pensione di invalidità, eventuale assegno di accompagnamento, pensione di reversibilità; </w:t>
      </w:r>
    </w:p>
    <w:p w:rsidR="001E7575" w:rsidRDefault="001E7575" w:rsidP="001E7575">
      <w:pPr>
        <w:ind w:left="360"/>
        <w:jc w:val="both"/>
        <w:rPr>
          <w:rFonts w:ascii="Trebuchet MS" w:hAnsi="Trebuchet MS"/>
          <w:sz w:val="20"/>
          <w:szCs w:val="20"/>
        </w:rPr>
      </w:pPr>
      <w:r>
        <w:rPr>
          <w:rFonts w:ascii="Trebuchet MS" w:hAnsi="Trebuchet MS"/>
          <w:sz w:val="20"/>
          <w:szCs w:val="20"/>
        </w:rPr>
        <w:t xml:space="preserve">      B) stipendi percepiti per attività lavorative, rendite provenienti da affitti, somme depositate su </w:t>
      </w:r>
      <w:r>
        <w:rPr>
          <w:rFonts w:ascii="Trebuchet MS" w:hAnsi="Trebuchet MS"/>
          <w:sz w:val="20"/>
          <w:szCs w:val="20"/>
        </w:rPr>
        <w:tab/>
        <w:t xml:space="preserve">   conti correnti o investite, proprietà immobiliari, ecc.);</w:t>
      </w:r>
    </w:p>
    <w:p w:rsidR="001E7575" w:rsidRDefault="001E7575" w:rsidP="001E7575">
      <w:pPr>
        <w:ind w:left="360"/>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saldo conto corrente bancario o postale del beneficiario;</w:t>
      </w:r>
    </w:p>
    <w:p w:rsidR="001E7575" w:rsidRDefault="001E7575" w:rsidP="001E7575">
      <w:pPr>
        <w:ind w:left="720"/>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documentazione comprovante investimenti bancari;</w:t>
      </w:r>
    </w:p>
    <w:p w:rsidR="001E7575" w:rsidRDefault="001E7575" w:rsidP="001E7575">
      <w:pPr>
        <w:jc w:val="both"/>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 xml:space="preserve"> visure catastali immobili di proprietà del beneficiario;</w:t>
      </w:r>
    </w:p>
    <w:p w:rsidR="001E7575" w:rsidRDefault="001E7575" w:rsidP="001E7575">
      <w:pPr>
        <w:pStyle w:val="Paragrafoelenco"/>
        <w:rPr>
          <w:rFonts w:ascii="Trebuchet MS" w:hAnsi="Trebuchet MS"/>
          <w:sz w:val="20"/>
          <w:szCs w:val="20"/>
        </w:rPr>
      </w:pPr>
    </w:p>
    <w:p w:rsidR="001E7575" w:rsidRDefault="001E7575" w:rsidP="001E7575">
      <w:pPr>
        <w:numPr>
          <w:ilvl w:val="0"/>
          <w:numId w:val="4"/>
        </w:numPr>
        <w:jc w:val="both"/>
        <w:rPr>
          <w:rFonts w:ascii="Trebuchet MS" w:hAnsi="Trebuchet MS"/>
          <w:sz w:val="20"/>
          <w:szCs w:val="20"/>
        </w:rPr>
      </w:pPr>
      <w:r>
        <w:rPr>
          <w:rFonts w:ascii="Trebuchet MS" w:hAnsi="Trebuchet MS"/>
          <w:sz w:val="20"/>
          <w:szCs w:val="20"/>
        </w:rPr>
        <w:t>casellario penale della persona indicata come eventuale Amministratore di Sostegno.</w:t>
      </w:r>
    </w:p>
    <w:p w:rsidR="0029104B" w:rsidRDefault="0029104B"/>
    <w:sectPr w:rsidR="0029104B" w:rsidSect="001E7575">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27B7A"/>
    <w:multiLevelType w:val="hybridMultilevel"/>
    <w:tmpl w:val="B30413B8"/>
    <w:lvl w:ilvl="0" w:tplc="36442598">
      <w:start w:val="1"/>
      <w:numFmt w:val="bullet"/>
      <w:lvlText w:val="­"/>
      <w:lvlJc w:val="left"/>
      <w:pPr>
        <w:tabs>
          <w:tab w:val="num" w:pos="720"/>
        </w:tabs>
        <w:ind w:left="720" w:hanging="360"/>
      </w:pPr>
      <w:rPr>
        <w:rFonts w:ascii="Courier New" w:hAnsi="Courier New" w:cs="Times New Roman" w:hint="default"/>
      </w:rPr>
    </w:lvl>
    <w:lvl w:ilvl="1" w:tplc="36442598">
      <w:start w:val="1"/>
      <w:numFmt w:val="bullet"/>
      <w:lvlText w:val="­"/>
      <w:lvlJc w:val="left"/>
      <w:pPr>
        <w:tabs>
          <w:tab w:val="num" w:pos="1440"/>
        </w:tabs>
        <w:ind w:left="1440" w:hanging="360"/>
      </w:pPr>
      <w:rPr>
        <w:rFonts w:ascii="Courier New" w:hAnsi="Courier New" w:cs="Times New Roman" w:hint="default"/>
      </w:rPr>
    </w:lvl>
    <w:lvl w:ilvl="2" w:tplc="04100009">
      <w:start w:val="1"/>
      <w:numFmt w:val="bullet"/>
      <w:lvlText w:val=""/>
      <w:lvlJc w:val="left"/>
      <w:pPr>
        <w:tabs>
          <w:tab w:val="num" w:pos="2340"/>
        </w:tabs>
        <w:ind w:left="2340" w:hanging="360"/>
      </w:pPr>
      <w:rPr>
        <w:rFonts w:ascii="Wingdings" w:hAnsi="Wingdings"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15:restartNumberingAfterBreak="0">
    <w:nsid w:val="3CA5555E"/>
    <w:multiLevelType w:val="hybridMultilevel"/>
    <w:tmpl w:val="4AB6B100"/>
    <w:lvl w:ilvl="0" w:tplc="04100011">
      <w:start w:val="1"/>
      <w:numFmt w:val="decimal"/>
      <w:lvlText w:val="%1)"/>
      <w:lvlJc w:val="left"/>
      <w:pPr>
        <w:tabs>
          <w:tab w:val="num" w:pos="360"/>
        </w:tabs>
        <w:ind w:left="360" w:hanging="360"/>
      </w:pPr>
    </w:lvl>
    <w:lvl w:ilvl="1" w:tplc="F4481AD0">
      <w:start w:val="1"/>
      <w:numFmt w:val="decimal"/>
      <w:lvlText w:val="(%2)"/>
      <w:lvlJc w:val="left"/>
      <w:pPr>
        <w:tabs>
          <w:tab w:val="num" w:pos="1095"/>
        </w:tabs>
        <w:ind w:left="1095" w:hanging="375"/>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 w15:restartNumberingAfterBreak="0">
    <w:nsid w:val="3EB86138"/>
    <w:multiLevelType w:val="hybridMultilevel"/>
    <w:tmpl w:val="5F8E3394"/>
    <w:lvl w:ilvl="0" w:tplc="04100011">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 w15:restartNumberingAfterBreak="0">
    <w:nsid w:val="79A6205C"/>
    <w:multiLevelType w:val="hybridMultilevel"/>
    <w:tmpl w:val="4490B924"/>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575"/>
    <w:rsid w:val="001E7575"/>
    <w:rsid w:val="00291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CE84A7-5927-4045-9D36-D77D71EB8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757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E757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1484</Words>
  <Characters>8459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Giordano</dc:creator>
  <cp:keywords/>
  <dc:description/>
  <cp:lastModifiedBy>Ilaria Giordano</cp:lastModifiedBy>
  <cp:revision>1</cp:revision>
  <dcterms:created xsi:type="dcterms:W3CDTF">2017-06-23T11:19:00Z</dcterms:created>
  <dcterms:modified xsi:type="dcterms:W3CDTF">2017-06-23T11:20:00Z</dcterms:modified>
</cp:coreProperties>
</file>